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1" w:type="dxa"/>
        <w:tblLayout w:type="fixed"/>
        <w:tblCellMar>
          <w:left w:w="0" w:type="dxa"/>
          <w:right w:w="0" w:type="dxa"/>
        </w:tblCellMar>
        <w:tblLook w:val="04A0" w:firstRow="1" w:lastRow="0" w:firstColumn="1" w:lastColumn="0" w:noHBand="0" w:noVBand="1"/>
      </w:tblPr>
      <w:tblGrid>
        <w:gridCol w:w="33"/>
        <w:gridCol w:w="21"/>
        <w:gridCol w:w="1220"/>
        <w:gridCol w:w="155"/>
        <w:gridCol w:w="29"/>
        <w:gridCol w:w="20"/>
        <w:gridCol w:w="1451"/>
        <w:gridCol w:w="1641"/>
        <w:gridCol w:w="1012"/>
        <w:gridCol w:w="20"/>
        <w:gridCol w:w="695"/>
        <w:gridCol w:w="1162"/>
        <w:gridCol w:w="246"/>
        <w:gridCol w:w="20"/>
        <w:gridCol w:w="378"/>
        <w:gridCol w:w="20"/>
        <w:gridCol w:w="163"/>
        <w:gridCol w:w="20"/>
        <w:gridCol w:w="37"/>
        <w:gridCol w:w="20"/>
        <w:gridCol w:w="293"/>
        <w:gridCol w:w="1116"/>
        <w:gridCol w:w="20"/>
        <w:gridCol w:w="18"/>
        <w:gridCol w:w="11"/>
      </w:tblGrid>
      <w:tr w:rsidR="00FB71D8" w:rsidRPr="00FB71D8" w:rsidTr="00550128">
        <w:trPr>
          <w:gridAfter w:val="3"/>
          <w:wAfter w:w="49" w:type="dxa"/>
          <w:trHeight w:val="289"/>
        </w:trPr>
        <w:tc>
          <w:tcPr>
            <w:tcW w:w="3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220" w:type="dxa"/>
          </w:tcPr>
          <w:p w:rsidR="00FB71D8" w:rsidRPr="00FB71D8" w:rsidRDefault="00933032" w:rsidP="00FB71D8">
            <w:pPr>
              <w:widowControl/>
              <w:autoSpaceDE/>
              <w:autoSpaceDN/>
              <w:spacing w:line="276" w:lineRule="auto"/>
              <w:rPr>
                <w:rFonts w:ascii="Times New Roman" w:eastAsia="Times New Roman" w:hAnsi="Times New Roman" w:cs="Times New Roman"/>
                <w:sz w:val="2"/>
                <w:szCs w:val="20"/>
                <w:lang w:val="en-US"/>
              </w:rPr>
            </w:pPr>
            <w:r w:rsidRPr="00480F01">
              <w:rPr>
                <w:noProof/>
                <w:sz w:val="20"/>
                <w:lang w:eastAsia="ru-RU"/>
              </w:rPr>
              <w:drawing>
                <wp:inline distT="0" distB="0" distL="0" distR="0" wp14:anchorId="4D5AA5C2" wp14:editId="2995DC58">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155"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294" w:type="dxa"/>
            <w:gridSpan w:val="16"/>
            <w:vMerge w:val="restart"/>
          </w:tcPr>
          <w:p w:rsidR="00550128" w:rsidRPr="00550128" w:rsidRDefault="00933032" w:rsidP="00550128">
            <w:pPr>
              <w:widowControl/>
              <w:autoSpaceDE/>
              <w:autoSpaceDN/>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w:t>
            </w:r>
            <w:r w:rsidR="00550128" w:rsidRPr="00550128">
              <w:rPr>
                <w:rFonts w:ascii="Times New Roman" w:eastAsia="Times New Roman" w:hAnsi="Times New Roman" w:cs="Times New Roman"/>
                <w:b/>
                <w:sz w:val="24"/>
                <w:szCs w:val="24"/>
              </w:rPr>
              <w:t>втономная некоммерческая образовательная организация</w:t>
            </w:r>
          </w:p>
          <w:p w:rsidR="00550128" w:rsidRPr="00550128" w:rsidRDefault="00550128" w:rsidP="00550128">
            <w:pPr>
              <w:widowControl/>
              <w:autoSpaceDE/>
              <w:autoSpaceDN/>
              <w:spacing w:line="360" w:lineRule="auto"/>
              <w:jc w:val="center"/>
              <w:rPr>
                <w:rFonts w:ascii="Times New Roman" w:eastAsia="Times New Roman" w:hAnsi="Times New Roman" w:cs="Times New Roman"/>
                <w:b/>
                <w:sz w:val="24"/>
                <w:szCs w:val="24"/>
              </w:rPr>
            </w:pPr>
            <w:r w:rsidRPr="00550128">
              <w:rPr>
                <w:rFonts w:ascii="Times New Roman" w:eastAsia="Times New Roman" w:hAnsi="Times New Roman" w:cs="Times New Roman"/>
                <w:b/>
                <w:sz w:val="24"/>
                <w:szCs w:val="24"/>
              </w:rPr>
              <w:t>высшего образования Центросоюза Российской Федерации</w:t>
            </w:r>
          </w:p>
          <w:p w:rsidR="00550128" w:rsidRPr="00550128" w:rsidRDefault="00550128" w:rsidP="00550128">
            <w:pPr>
              <w:widowControl/>
              <w:autoSpaceDE/>
              <w:autoSpaceDN/>
              <w:spacing w:line="360" w:lineRule="auto"/>
              <w:ind w:hanging="108"/>
              <w:jc w:val="center"/>
              <w:rPr>
                <w:rFonts w:ascii="Times New Roman" w:eastAsia="Times New Roman" w:hAnsi="Times New Roman" w:cs="Times New Roman"/>
                <w:b/>
                <w:sz w:val="28"/>
                <w:szCs w:val="28"/>
              </w:rPr>
            </w:pPr>
            <w:r w:rsidRPr="00550128">
              <w:rPr>
                <w:rFonts w:ascii="Times New Roman" w:eastAsia="Times New Roman" w:hAnsi="Times New Roman" w:cs="Times New Roman"/>
                <w:b/>
                <w:sz w:val="28"/>
                <w:szCs w:val="28"/>
              </w:rPr>
              <w:t>«Сибирский университет потребительской кооперации»</w:t>
            </w:r>
          </w:p>
          <w:p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55012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550128">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rsidR="00FB71D8" w:rsidRPr="00FB71D8" w:rsidRDefault="00FB71D8" w:rsidP="00550128">
            <w:pPr>
              <w:tabs>
                <w:tab w:val="left" w:pos="567"/>
                <w:tab w:val="left" w:pos="709"/>
                <w:tab w:val="left" w:pos="3011"/>
                <w:tab w:val="left" w:pos="4468"/>
              </w:tabs>
              <w:overflowPunct w:val="0"/>
              <w:adjustRightInd w:val="0"/>
              <w:ind w:right="850"/>
              <w:jc w:val="right"/>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550128">
              <w:rPr>
                <w:rFonts w:ascii="Times New Roman" w:eastAsia="Times New Roman" w:hAnsi="Times New Roman" w:cs="Times New Roman"/>
                <w:color w:val="000000"/>
                <w:sz w:val="28"/>
                <w:szCs w:val="28"/>
                <w:lang w:eastAsia="ru-RU"/>
              </w:rPr>
              <w:t xml:space="preserve">               </w:t>
            </w:r>
            <w:r w:rsidRPr="00FB71D8">
              <w:rPr>
                <w:rFonts w:ascii="Times New Roman" w:eastAsia="Times New Roman" w:hAnsi="Times New Roman" w:cs="Times New Roman"/>
                <w:color w:val="000000"/>
                <w:sz w:val="28"/>
                <w:szCs w:val="28"/>
                <w:lang w:eastAsia="ru-RU"/>
              </w:rPr>
              <w:t xml:space="preserve">Проректор по учебной   работе                           </w:t>
            </w:r>
          </w:p>
          <w:p w:rsidR="00FB71D8" w:rsidRPr="00FB71D8" w:rsidRDefault="00FB71D8" w:rsidP="00FB71D8">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50128">
              <w:rPr>
                <w:rFonts w:ascii="Times New Roman" w:eastAsia="Times New Roman" w:hAnsi="Times New Roman" w:cs="Times New Roman"/>
                <w:color w:val="000000"/>
                <w:sz w:val="28"/>
                <w:szCs w:val="28"/>
                <w:lang w:eastAsia="ru-RU"/>
              </w:rPr>
              <w:t xml:space="preserve">           </w:t>
            </w:r>
            <w:r w:rsidR="00550128">
              <w:rPr>
                <w:rFonts w:ascii="Times New Roman" w:eastAsia="Times New Roman" w:hAnsi="Times New Roman" w:cs="Times New Roman"/>
                <w:noProof/>
                <w:sz w:val="20"/>
                <w:szCs w:val="20"/>
                <w:u w:val="single"/>
                <w:lang w:eastAsia="ru-RU"/>
              </w:rPr>
              <w:drawing>
                <wp:inline distT="0" distB="0" distL="0" distR="0" wp14:anchorId="6DE139C0" wp14:editId="74715AA8">
                  <wp:extent cx="714375" cy="295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14375" cy="295275"/>
                          </a:xfrm>
                          <a:prstGeom prst="rect">
                            <a:avLst/>
                          </a:prstGeom>
                          <a:noFill/>
                          <a:ln>
                            <a:noFill/>
                          </a:ln>
                        </pic:spPr>
                      </pic:pic>
                    </a:graphicData>
                  </a:graphic>
                </wp:inline>
              </w:drawing>
            </w:r>
            <w:r w:rsidRPr="00FB71D8">
              <w:rPr>
                <w:rFonts w:ascii="Times New Roman" w:eastAsia="Times New Roman" w:hAnsi="Times New Roman" w:cs="Times New Roman"/>
                <w:color w:val="000000"/>
                <w:sz w:val="28"/>
                <w:szCs w:val="28"/>
                <w:lang w:eastAsia="ru-RU"/>
              </w:rPr>
              <w:t>Л.В. Ватлина</w:t>
            </w:r>
          </w:p>
          <w:p w:rsidR="00FB71D8" w:rsidRPr="00FB71D8" w:rsidRDefault="00933032" w:rsidP="00FB71D8">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480F01">
              <w:rPr>
                <w:rFonts w:ascii="Times New Roman" w:eastAsia="Calibri" w:hAnsi="Times New Roman" w:cs="Times New Roman"/>
                <w:color w:val="000000"/>
                <w:sz w:val="28"/>
                <w:szCs w:val="28"/>
              </w:rPr>
              <w:t>2</w:t>
            </w:r>
            <w:r w:rsidR="001F1B89">
              <w:rPr>
                <w:rFonts w:ascii="Times New Roman" w:eastAsia="Calibri" w:hAnsi="Times New Roman" w:cs="Times New Roman"/>
                <w:color w:val="000000"/>
                <w:sz w:val="28"/>
                <w:szCs w:val="28"/>
              </w:rPr>
              <w:t>7 мая 2026</w:t>
            </w:r>
            <w:r w:rsidRPr="00480F01">
              <w:rPr>
                <w:rFonts w:ascii="Times New Roman" w:eastAsia="Calibri" w:hAnsi="Times New Roman" w:cs="Times New Roman"/>
                <w:color w:val="000000"/>
                <w:sz w:val="28"/>
                <w:szCs w:val="28"/>
              </w:rPr>
              <w:t>г.</w:t>
            </w:r>
            <w:r>
              <w:rPr>
                <w:rFonts w:ascii="Times New Roman" w:eastAsia="Times New Roman" w:hAnsi="Times New Roman" w:cs="Times New Roman"/>
                <w:color w:val="000000"/>
                <w:sz w:val="28"/>
                <w:szCs w:val="28"/>
                <w:lang w:eastAsia="ru-RU"/>
              </w:rPr>
              <w:t xml:space="preserve">         </w:t>
            </w:r>
          </w:p>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550128">
        <w:trPr>
          <w:gridAfter w:val="3"/>
          <w:wAfter w:w="49" w:type="dxa"/>
          <w:trHeight w:val="425"/>
        </w:trPr>
        <w:tc>
          <w:tcPr>
            <w:tcW w:w="3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5"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8294" w:type="dxa"/>
            <w:gridSpan w:val="16"/>
            <w:vMerge/>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550128">
        <w:trPr>
          <w:gridAfter w:val="3"/>
          <w:wAfter w:w="49" w:type="dxa"/>
          <w:trHeight w:val="425"/>
        </w:trPr>
        <w:tc>
          <w:tcPr>
            <w:tcW w:w="3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5"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8294" w:type="dxa"/>
            <w:gridSpan w:val="16"/>
            <w:vMerge/>
          </w:tcPr>
          <w:p w:rsidR="00FB71D8" w:rsidRPr="00FB71D8" w:rsidRDefault="00FB71D8" w:rsidP="00FB71D8">
            <w:pPr>
              <w:widowControl/>
              <w:autoSpaceDE/>
              <w:autoSpaceDN/>
              <w:spacing w:line="276" w:lineRule="auto"/>
              <w:rPr>
                <w:rFonts w:ascii="Calibri" w:eastAsia="Times New Roman" w:hAnsi="Calibri" w:cs="Times New Roman"/>
                <w:lang w:eastAsia="ru-RU"/>
              </w:rPr>
            </w:pPr>
          </w:p>
        </w:tc>
      </w:tr>
      <w:tr w:rsidR="00FB71D8" w:rsidRPr="00FB71D8" w:rsidTr="00550128">
        <w:trPr>
          <w:trHeight w:val="708"/>
        </w:trPr>
        <w:tc>
          <w:tcPr>
            <w:tcW w:w="3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5"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5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64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12"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95"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62"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6"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98"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09"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550128">
        <w:trPr>
          <w:trHeight w:val="425"/>
        </w:trPr>
        <w:tc>
          <w:tcPr>
            <w:tcW w:w="3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069" w:type="dxa"/>
            <w:gridSpan w:val="16"/>
            <w:hideMark/>
          </w:tcPr>
          <w:tbl>
            <w:tblPr>
              <w:tblW w:w="0" w:type="auto"/>
              <w:tblLayout w:type="fixed"/>
              <w:tblCellMar>
                <w:left w:w="0" w:type="dxa"/>
                <w:right w:w="0" w:type="dxa"/>
              </w:tblCellMar>
              <w:tblLook w:val="04A0" w:firstRow="1" w:lastRow="0" w:firstColumn="1" w:lastColumn="0" w:noHBand="0" w:noVBand="1"/>
            </w:tblPr>
            <w:tblGrid>
              <w:gridCol w:w="8797"/>
            </w:tblGrid>
            <w:tr w:rsidR="00FB71D8" w:rsidRPr="00FB71D8" w:rsidTr="00550128">
              <w:trPr>
                <w:trHeight w:val="345"/>
              </w:trPr>
              <w:tc>
                <w:tcPr>
                  <w:tcW w:w="8797" w:type="dxa"/>
                  <w:tcMar>
                    <w:top w:w="40" w:type="dxa"/>
                    <w:left w:w="40" w:type="dxa"/>
                    <w:bottom w:w="40" w:type="dxa"/>
                    <w:right w:w="40" w:type="dxa"/>
                  </w:tcMar>
                  <w:hideMark/>
                </w:tcPr>
                <w:p w:rsidR="00550128" w:rsidRPr="00550128" w:rsidRDefault="00550128" w:rsidP="00550128">
                  <w:pPr>
                    <w:widowControl/>
                    <w:autoSpaceDE/>
                    <w:autoSpaceDN/>
                    <w:jc w:val="center"/>
                    <w:rPr>
                      <w:rFonts w:ascii="Times New Roman" w:eastAsia="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71"/>
                  </w:tblGrid>
                  <w:tr w:rsidR="00550128" w:rsidRPr="00550128" w:rsidTr="00550128">
                    <w:trPr>
                      <w:trHeight w:val="549"/>
                    </w:trPr>
                    <w:tc>
                      <w:tcPr>
                        <w:tcW w:w="9571" w:type="dxa"/>
                        <w:tcBorders>
                          <w:top w:val="nil"/>
                          <w:left w:val="nil"/>
                          <w:bottom w:val="nil"/>
                          <w:right w:val="nil"/>
                        </w:tcBorders>
                        <w:vAlign w:val="center"/>
                        <w:hideMark/>
                      </w:tcPr>
                      <w:p w:rsidR="00550128" w:rsidRPr="00550128" w:rsidRDefault="00550128" w:rsidP="00550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rPr>
                            <w:rFonts w:ascii="Times New Roman" w:eastAsia="Times New Roman" w:hAnsi="Times New Roman" w:cs="Times New Roman"/>
                            <w:b/>
                            <w:bCs/>
                            <w:caps/>
                            <w:sz w:val="28"/>
                            <w:szCs w:val="28"/>
                          </w:rPr>
                        </w:pPr>
                        <w:r>
                          <w:rPr>
                            <w:rFonts w:ascii="Times New Roman" w:eastAsia="Times New Roman" w:hAnsi="Times New Roman" w:cs="Times New Roman"/>
                            <w:b/>
                            <w:bCs/>
                            <w:caps/>
                            <w:sz w:val="28"/>
                            <w:szCs w:val="28"/>
                          </w:rPr>
                          <w:t xml:space="preserve">                            </w:t>
                        </w:r>
                        <w:r w:rsidRPr="00550128">
                          <w:rPr>
                            <w:rFonts w:ascii="Times New Roman" w:eastAsia="Times New Roman" w:hAnsi="Times New Roman" w:cs="Times New Roman"/>
                            <w:b/>
                            <w:bCs/>
                            <w:caps/>
                            <w:sz w:val="28"/>
                            <w:szCs w:val="28"/>
                            <w:lang w:val="en-US"/>
                          </w:rPr>
                          <w:t xml:space="preserve">Рабочая ПРОГРАММа </w:t>
                        </w:r>
                      </w:p>
                      <w:p w:rsidR="00550128" w:rsidRPr="00550128" w:rsidRDefault="00550128" w:rsidP="00550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rPr>
                            <w:rFonts w:ascii="Times New Roman" w:eastAsia="Times New Roman" w:hAnsi="Times New Roman" w:cs="Times New Roman"/>
                            <w:b/>
                            <w:bCs/>
                            <w:caps/>
                            <w:sz w:val="28"/>
                            <w:szCs w:val="28"/>
                            <w:lang w:val="en-US"/>
                          </w:rPr>
                        </w:pPr>
                        <w:r>
                          <w:rPr>
                            <w:rFonts w:ascii="Times New Roman" w:eastAsia="Times New Roman" w:hAnsi="Times New Roman" w:cs="Times New Roman"/>
                            <w:b/>
                            <w:bCs/>
                            <w:caps/>
                            <w:sz w:val="28"/>
                            <w:szCs w:val="28"/>
                          </w:rPr>
                          <w:t xml:space="preserve">    </w:t>
                        </w:r>
                        <w:r w:rsidRPr="00550128">
                          <w:rPr>
                            <w:rFonts w:ascii="Times New Roman" w:eastAsia="Times New Roman" w:hAnsi="Times New Roman" w:cs="Times New Roman"/>
                            <w:b/>
                            <w:bCs/>
                            <w:caps/>
                            <w:sz w:val="28"/>
                            <w:szCs w:val="28"/>
                          </w:rPr>
                          <w:t>ОБЩЕОБРАЗОВАТЕЛЬНОЙ</w:t>
                        </w:r>
                        <w:r w:rsidRPr="00550128">
                          <w:rPr>
                            <w:rFonts w:ascii="Times New Roman" w:eastAsia="Times New Roman" w:hAnsi="Times New Roman" w:cs="Times New Roman"/>
                            <w:b/>
                            <w:bCs/>
                            <w:caps/>
                            <w:sz w:val="28"/>
                            <w:szCs w:val="28"/>
                            <w:lang w:val="en-US"/>
                          </w:rPr>
                          <w:t xml:space="preserve"> дисциплины</w:t>
                        </w:r>
                      </w:p>
                    </w:tc>
                  </w:tr>
                </w:tbl>
                <w:p w:rsidR="00FB71D8" w:rsidRPr="00FB71D8" w:rsidRDefault="00FB71D8" w:rsidP="00FB71D8">
                  <w:pPr>
                    <w:widowControl/>
                    <w:autoSpaceDE/>
                    <w:autoSpaceDN/>
                    <w:spacing w:line="276" w:lineRule="auto"/>
                    <w:jc w:val="center"/>
                    <w:rPr>
                      <w:rFonts w:ascii="Times New Roman" w:eastAsia="Times New Roman" w:hAnsi="Times New Roman" w:cs="Times New Roman"/>
                      <w:sz w:val="28"/>
                      <w:szCs w:val="28"/>
                    </w:rPr>
                  </w:pP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429" w:type="dxa"/>
            <w:gridSpan w:val="3"/>
            <w:tcBorders>
              <w:left w:val="nil"/>
            </w:tcBorders>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550128" w:rsidRPr="00FB71D8" w:rsidTr="00550128">
        <w:trPr>
          <w:trHeight w:val="425"/>
        </w:trPr>
        <w:tc>
          <w:tcPr>
            <w:tcW w:w="3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5"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2"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5"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2"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09"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550128">
        <w:trPr>
          <w:trHeight w:val="425"/>
        </w:trPr>
        <w:tc>
          <w:tcPr>
            <w:tcW w:w="3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739" w:type="dxa"/>
            <w:gridSpan w:val="21"/>
            <w:hideMark/>
          </w:tcPr>
          <w:tbl>
            <w:tblPr>
              <w:tblW w:w="0" w:type="auto"/>
              <w:tblLayout w:type="fixed"/>
              <w:tblCellMar>
                <w:left w:w="0" w:type="dxa"/>
                <w:right w:w="0" w:type="dxa"/>
              </w:tblCellMar>
              <w:tblLook w:val="04A0" w:firstRow="1" w:lastRow="0" w:firstColumn="1" w:lastColumn="0" w:noHBand="0" w:noVBand="1"/>
            </w:tblPr>
            <w:tblGrid>
              <w:gridCol w:w="9566"/>
            </w:tblGrid>
            <w:tr w:rsidR="00FB71D8" w:rsidRPr="00FB71D8" w:rsidTr="00550128">
              <w:trPr>
                <w:trHeight w:val="345"/>
              </w:trPr>
              <w:tc>
                <w:tcPr>
                  <w:tcW w:w="9566" w:type="dxa"/>
                  <w:tcMar>
                    <w:top w:w="40" w:type="dxa"/>
                    <w:left w:w="40" w:type="dxa"/>
                    <w:bottom w:w="40" w:type="dxa"/>
                    <w:right w:w="40" w:type="dxa"/>
                  </w:tcMar>
                  <w:hideMark/>
                </w:tcPr>
                <w:p w:rsidR="00FB71D8" w:rsidRPr="00FB71D8" w:rsidRDefault="00550128" w:rsidP="00FB71D8">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w:t>
                  </w:r>
                  <w:r w:rsidR="00FB71D8">
                    <w:rPr>
                      <w:rFonts w:ascii="Times New Roman" w:eastAsia="Times New Roman" w:hAnsi="Times New Roman" w:cs="Times New Roman"/>
                      <w:b/>
                      <w:color w:val="000000"/>
                      <w:sz w:val="28"/>
                      <w:szCs w:val="28"/>
                    </w:rPr>
                    <w:t>Д</w:t>
                  </w:r>
                  <w:r w:rsidR="00FB71D8" w:rsidRPr="00FB71D8">
                    <w:rPr>
                      <w:rFonts w:ascii="Times New Roman" w:eastAsia="Times New Roman" w:hAnsi="Times New Roman" w:cs="Times New Roman"/>
                      <w:b/>
                      <w:color w:val="000000"/>
                      <w:sz w:val="28"/>
                      <w:szCs w:val="28"/>
                    </w:rPr>
                    <w:t>.</w:t>
                  </w:r>
                  <w:r w:rsidR="00FB71D8">
                    <w:rPr>
                      <w:rFonts w:ascii="Times New Roman" w:eastAsia="Times New Roman" w:hAnsi="Times New Roman" w:cs="Times New Roman"/>
                      <w:b/>
                      <w:color w:val="000000"/>
                      <w:sz w:val="28"/>
                      <w:szCs w:val="28"/>
                    </w:rPr>
                    <w:t>1</w:t>
                  </w:r>
                  <w:r w:rsidR="00FB71D8" w:rsidRPr="00FB71D8">
                    <w:rPr>
                      <w:rFonts w:ascii="Times New Roman" w:eastAsia="Times New Roman" w:hAnsi="Times New Roman" w:cs="Times New Roman"/>
                      <w:b/>
                      <w:color w:val="000000"/>
                      <w:sz w:val="28"/>
                      <w:szCs w:val="28"/>
                    </w:rPr>
                    <w:t>2</w:t>
                  </w:r>
                  <w:r w:rsidR="00933032" w:rsidRPr="00FB71D8">
                    <w:rPr>
                      <w:rFonts w:ascii="Times New Roman" w:eastAsia="Times New Roman" w:hAnsi="Times New Roman" w:cs="Times New Roman"/>
                      <w:b/>
                      <w:color w:val="000000"/>
                      <w:sz w:val="28"/>
                      <w:szCs w:val="28"/>
                    </w:rPr>
                    <w:t xml:space="preserve"> ХИМИЯ</w:t>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550128">
        <w:trPr>
          <w:trHeight w:val="245"/>
        </w:trPr>
        <w:tc>
          <w:tcPr>
            <w:tcW w:w="3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55"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2"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5"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2"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09"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550128">
        <w:trPr>
          <w:trHeight w:val="500"/>
        </w:trPr>
        <w:tc>
          <w:tcPr>
            <w:tcW w:w="9772" w:type="dxa"/>
            <w:gridSpan w:val="22"/>
            <w:hideMark/>
          </w:tcPr>
          <w:tbl>
            <w:tblPr>
              <w:tblW w:w="0" w:type="auto"/>
              <w:tblLayout w:type="fixed"/>
              <w:tblCellMar>
                <w:left w:w="0" w:type="dxa"/>
                <w:right w:w="0" w:type="dxa"/>
              </w:tblCellMar>
              <w:tblLook w:val="04A0" w:firstRow="1" w:lastRow="0" w:firstColumn="1" w:lastColumn="0" w:noHBand="0" w:noVBand="1"/>
            </w:tblPr>
            <w:tblGrid>
              <w:gridCol w:w="9590"/>
            </w:tblGrid>
            <w:tr w:rsidR="00FB71D8" w:rsidRPr="00FB71D8" w:rsidTr="00550128">
              <w:trPr>
                <w:trHeight w:val="420"/>
              </w:trPr>
              <w:tc>
                <w:tcPr>
                  <w:tcW w:w="9590" w:type="dxa"/>
                  <w:tcMar>
                    <w:top w:w="40" w:type="dxa"/>
                    <w:left w:w="40" w:type="dxa"/>
                    <w:bottom w:w="40" w:type="dxa"/>
                    <w:right w:w="40" w:type="dxa"/>
                  </w:tcMar>
                  <w:hideMark/>
                </w:tcPr>
                <w:p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 xml:space="preserve">по </w:t>
                  </w:r>
                  <w:r w:rsidR="00550128">
                    <w:rPr>
                      <w:rFonts w:ascii="Times New Roman" w:eastAsia="Times New Roman" w:hAnsi="Times New Roman" w:cs="Times New Roman"/>
                      <w:sz w:val="28"/>
                      <w:szCs w:val="28"/>
                      <w:lang w:eastAsia="ru-RU"/>
                    </w:rPr>
                    <w:t>специальности</w:t>
                  </w:r>
                </w:p>
                <w:p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550128">
        <w:trPr>
          <w:trHeight w:val="500"/>
        </w:trPr>
        <w:tc>
          <w:tcPr>
            <w:tcW w:w="9772" w:type="dxa"/>
            <w:gridSpan w:val="22"/>
            <w:hideMark/>
          </w:tcPr>
          <w:tbl>
            <w:tblPr>
              <w:tblW w:w="0" w:type="auto"/>
              <w:tblLayout w:type="fixed"/>
              <w:tblCellMar>
                <w:left w:w="0" w:type="dxa"/>
                <w:right w:w="0" w:type="dxa"/>
              </w:tblCellMar>
              <w:tblLook w:val="04A0" w:firstRow="1" w:lastRow="0" w:firstColumn="1" w:lastColumn="0" w:noHBand="0" w:noVBand="1"/>
            </w:tblPr>
            <w:tblGrid>
              <w:gridCol w:w="9590"/>
            </w:tblGrid>
            <w:tr w:rsidR="00FB71D8" w:rsidRPr="00FB71D8" w:rsidTr="00550128">
              <w:trPr>
                <w:trHeight w:val="420"/>
              </w:trPr>
              <w:tc>
                <w:tcPr>
                  <w:tcW w:w="9590" w:type="dxa"/>
                  <w:tcMar>
                    <w:top w:w="40" w:type="dxa"/>
                    <w:left w:w="40" w:type="dxa"/>
                    <w:bottom w:w="40" w:type="dxa"/>
                    <w:right w:w="40" w:type="dxa"/>
                  </w:tcMar>
                </w:tcPr>
                <w:p w:rsidR="00FB71D8" w:rsidRPr="00211426" w:rsidRDefault="00C15C35" w:rsidP="00FB71D8">
                  <w:pPr>
                    <w:pStyle w:val="a3"/>
                    <w:tabs>
                      <w:tab w:val="left" w:pos="8264"/>
                    </w:tabs>
                    <w:spacing w:line="264" w:lineRule="auto"/>
                    <w:ind w:left="201" w:right="107" w:firstLine="566"/>
                    <w:jc w:val="center"/>
                    <w:rPr>
                      <w:rFonts w:eastAsia="Times New Roman"/>
                      <w:b/>
                      <w:lang w:eastAsia="ru-RU"/>
                    </w:rPr>
                  </w:pPr>
                  <w:r>
                    <w:rPr>
                      <w:rStyle w:val="a7"/>
                      <w:rFonts w:ascii="Times New Roman" w:hAnsi="Times New Roman" w:cs="Times New Roman"/>
                      <w:b/>
                      <w:color w:val="auto"/>
                      <w:u w:val="none"/>
                    </w:rPr>
                    <w:t>43.02.16</w:t>
                  </w:r>
                  <w:r w:rsidR="00211426">
                    <w:rPr>
                      <w:rStyle w:val="a7"/>
                      <w:rFonts w:ascii="Times New Roman" w:hAnsi="Times New Roman" w:cs="Times New Roman"/>
                      <w:b/>
                      <w:color w:val="auto"/>
                      <w:u w:val="none"/>
                    </w:rPr>
                    <w:t xml:space="preserve"> </w:t>
                  </w:r>
                  <w:r w:rsidR="00FB71D8" w:rsidRPr="00FB71D8">
                    <w:rPr>
                      <w:rStyle w:val="a7"/>
                      <w:rFonts w:ascii="Times New Roman" w:hAnsi="Times New Roman" w:cs="Times New Roman"/>
                      <w:b/>
                      <w:color w:val="auto"/>
                      <w:u w:val="none"/>
                    </w:rPr>
                    <w:t xml:space="preserve"> </w:t>
                  </w:r>
                  <w:r>
                    <w:rPr>
                      <w:rFonts w:ascii="Times New Roman" w:eastAsia="Times New Roman" w:hAnsi="Times New Roman" w:cs="Times New Roman"/>
                      <w:b/>
                      <w:lang w:eastAsia="ru-RU"/>
                    </w:rPr>
                    <w:t>Туризм и гостеприимство</w:t>
                  </w:r>
                </w:p>
                <w:p w:rsidR="00550128" w:rsidRPr="00550128" w:rsidRDefault="00550128" w:rsidP="00550128">
                  <w:pPr>
                    <w:widowControl/>
                    <w:autoSpaceDE/>
                    <w:autoSpaceDN/>
                    <w:spacing w:after="120"/>
                    <w:jc w:val="center"/>
                    <w:rPr>
                      <w:rFonts w:ascii="Times New Roman" w:eastAsia="Times New Roman" w:hAnsi="Times New Roman" w:cs="Times New Roman"/>
                      <w:sz w:val="28"/>
                      <w:szCs w:val="28"/>
                    </w:rPr>
                  </w:pPr>
                  <w:r w:rsidRPr="00550128">
                    <w:rPr>
                      <w:rFonts w:ascii="Times New Roman" w:eastAsia="Times New Roman" w:hAnsi="Times New Roman" w:cs="Times New Roman"/>
                      <w:sz w:val="28"/>
                      <w:szCs w:val="28"/>
                    </w:rPr>
                    <w:t>(направленность предоставление туроператорских и турагентских услуг)</w:t>
                  </w:r>
                </w:p>
                <w:p w:rsidR="00550128" w:rsidRPr="00550128" w:rsidRDefault="00550128" w:rsidP="00BE672E">
                  <w:pPr>
                    <w:widowControl/>
                    <w:autoSpaceDE/>
                    <w:autoSpaceDN/>
                    <w:contextualSpacing/>
                    <w:rPr>
                      <w:rFonts w:ascii="Times New Roman" w:eastAsia="Times New Roman" w:hAnsi="Times New Roman" w:cs="Times New Roman"/>
                      <w:sz w:val="28"/>
                      <w:szCs w:val="28"/>
                      <w:lang w:eastAsia="ru-RU"/>
                    </w:rPr>
                  </w:pPr>
                </w:p>
                <w:p w:rsidR="00550128" w:rsidRPr="00550128" w:rsidRDefault="00550128" w:rsidP="00550128">
                  <w:pPr>
                    <w:widowControl/>
                    <w:autoSpaceDE/>
                    <w:autoSpaceDN/>
                    <w:contextualSpacing/>
                    <w:jc w:val="center"/>
                    <w:rPr>
                      <w:rFonts w:ascii="Times New Roman" w:eastAsia="Times New Roman" w:hAnsi="Times New Roman" w:cs="Times New Roman"/>
                      <w:sz w:val="28"/>
                      <w:szCs w:val="28"/>
                      <w:lang w:eastAsia="ru-RU"/>
                    </w:rPr>
                  </w:pPr>
                  <w:r w:rsidRPr="00550128">
                    <w:rPr>
                      <w:rFonts w:ascii="Times New Roman" w:eastAsia="Times New Roman" w:hAnsi="Times New Roman" w:cs="Times New Roman"/>
                      <w:sz w:val="28"/>
                      <w:szCs w:val="28"/>
                      <w:lang w:eastAsia="ru-RU"/>
                    </w:rPr>
                    <w:t>Квалификация выпускника: Специалист по туризму и гостеприимству</w:t>
                  </w:r>
                </w:p>
                <w:p w:rsidR="00FB71D8" w:rsidRPr="00FB71D8" w:rsidRDefault="00FB71D8" w:rsidP="00FB71D8">
                  <w:pPr>
                    <w:widowControl/>
                    <w:autoSpaceDE/>
                    <w:autoSpaceDN/>
                    <w:jc w:val="center"/>
                    <w:rPr>
                      <w:rFonts w:ascii="Times New Roman" w:eastAsia="Times New Roman" w:hAnsi="Times New Roman" w:cs="Times New Roman"/>
                      <w:sz w:val="28"/>
                      <w:szCs w:val="28"/>
                    </w:rPr>
                  </w:pPr>
                </w:p>
                <w:p w:rsidR="00BE672E" w:rsidRPr="001F1B89" w:rsidRDefault="00BE672E" w:rsidP="00BE672E">
                  <w:pPr>
                    <w:widowControl/>
                    <w:autoSpaceDE/>
                    <w:autoSpaceDN/>
                    <w:jc w:val="center"/>
                    <w:rPr>
                      <w:rFonts w:ascii="Times New Roman" w:eastAsia="Times New Roman" w:hAnsi="Times New Roman" w:cs="Times New Roman"/>
                      <w:sz w:val="28"/>
                      <w:szCs w:val="28"/>
                      <w:lang w:eastAsia="ru-RU"/>
                    </w:rPr>
                  </w:pPr>
                  <w:r w:rsidRPr="001F1B89">
                    <w:rPr>
                      <w:rFonts w:ascii="Times New Roman" w:eastAsia="Times New Roman" w:hAnsi="Times New Roman" w:cs="Times New Roman"/>
                      <w:sz w:val="28"/>
                      <w:szCs w:val="28"/>
                      <w:lang w:eastAsia="ru-RU"/>
                    </w:rPr>
                    <w:t>Год начала подготовки: 202</w:t>
                  </w:r>
                  <w:r w:rsidR="00AB06D1">
                    <w:rPr>
                      <w:rFonts w:ascii="Times New Roman" w:eastAsia="Times New Roman" w:hAnsi="Times New Roman" w:cs="Times New Roman"/>
                      <w:sz w:val="28"/>
                      <w:szCs w:val="28"/>
                      <w:lang w:eastAsia="ru-RU"/>
                    </w:rPr>
                    <w:t>3</w:t>
                  </w:r>
                  <w:bookmarkStart w:id="0" w:name="_GoBack"/>
                  <w:bookmarkEnd w:id="0"/>
                </w:p>
                <w:p w:rsidR="00FB71D8" w:rsidRPr="00FB71D8" w:rsidRDefault="00FB71D8" w:rsidP="00FB71D8">
                  <w:pPr>
                    <w:widowControl/>
                    <w:autoSpaceDE/>
                    <w:autoSpaceDN/>
                    <w:jc w:val="center"/>
                    <w:rPr>
                      <w:rFonts w:ascii="Times New Roman" w:eastAsia="Times New Roman" w:hAnsi="Times New Roman" w:cs="Times New Roman"/>
                      <w:sz w:val="28"/>
                      <w:szCs w:val="28"/>
                    </w:rPr>
                  </w:pPr>
                </w:p>
              </w:tc>
            </w:tr>
          </w:tbl>
          <w:p w:rsidR="00FB71D8" w:rsidRPr="00FB71D8" w:rsidRDefault="00FB71D8" w:rsidP="00FB71D8">
            <w:pPr>
              <w:widowControl/>
              <w:autoSpaceDE/>
              <w:autoSpaceDN/>
              <w:rPr>
                <w:rFonts w:ascii="Calibri" w:eastAsia="Times New Roman" w:hAnsi="Calibri" w:cs="Times New Roman"/>
                <w:sz w:val="28"/>
                <w:szCs w:val="28"/>
                <w:lang w:eastAsia="ru-RU"/>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550128">
        <w:trPr>
          <w:trHeight w:val="425"/>
        </w:trPr>
        <w:tc>
          <w:tcPr>
            <w:tcW w:w="33"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739" w:type="dxa"/>
            <w:gridSpan w:val="21"/>
            <w:hideMark/>
          </w:tcPr>
          <w:tbl>
            <w:tblPr>
              <w:tblW w:w="0" w:type="auto"/>
              <w:tblLayout w:type="fixed"/>
              <w:tblCellMar>
                <w:left w:w="0" w:type="dxa"/>
                <w:right w:w="0" w:type="dxa"/>
              </w:tblCellMar>
              <w:tblLook w:val="04A0" w:firstRow="1" w:lastRow="0" w:firstColumn="1" w:lastColumn="0" w:noHBand="0" w:noVBand="1"/>
            </w:tblPr>
            <w:tblGrid>
              <w:gridCol w:w="9566"/>
            </w:tblGrid>
            <w:tr w:rsidR="00FB71D8" w:rsidRPr="00FB71D8" w:rsidTr="00550128">
              <w:trPr>
                <w:trHeight w:val="345"/>
              </w:trPr>
              <w:tc>
                <w:tcPr>
                  <w:tcW w:w="9566" w:type="dxa"/>
                  <w:tcMar>
                    <w:top w:w="40" w:type="dxa"/>
                    <w:left w:w="40" w:type="dxa"/>
                    <w:bottom w:w="40" w:type="dxa"/>
                    <w:right w:w="40" w:type="dxa"/>
                  </w:tcMar>
                  <w:hideMark/>
                </w:tcPr>
                <w:p w:rsidR="00FB71D8" w:rsidRPr="00D70ED1" w:rsidRDefault="00FB71D8" w:rsidP="00550128">
                  <w:pPr>
                    <w:widowControl/>
                    <w:autoSpaceDE/>
                    <w:autoSpaceDN/>
                    <w:contextualSpacing/>
                    <w:jc w:val="center"/>
                    <w:rPr>
                      <w:rFonts w:ascii="Times New Roman" w:eastAsia="Times New Roman" w:hAnsi="Times New Roman" w:cs="Times New Roman"/>
                      <w:sz w:val="28"/>
                      <w:szCs w:val="28"/>
                    </w:rPr>
                  </w:pP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550128">
        <w:trPr>
          <w:trHeight w:val="1100"/>
        </w:trPr>
        <w:tc>
          <w:tcPr>
            <w:tcW w:w="33"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55"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1"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641"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12"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695"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2"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09"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550128">
        <w:trPr>
          <w:gridAfter w:val="1"/>
          <w:wAfter w:w="11" w:type="dxa"/>
          <w:trHeight w:val="425"/>
        </w:trPr>
        <w:tc>
          <w:tcPr>
            <w:tcW w:w="33"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55"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1"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64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32" w:type="dxa"/>
            <w:gridSpan w:val="2"/>
            <w:hideMark/>
          </w:tcPr>
          <w:tbl>
            <w:tblPr>
              <w:tblW w:w="0" w:type="auto"/>
              <w:tblLayout w:type="fixed"/>
              <w:tblCellMar>
                <w:left w:w="0" w:type="dxa"/>
                <w:right w:w="0" w:type="dxa"/>
              </w:tblCellMar>
              <w:tblLook w:val="04A0" w:firstRow="1" w:lastRow="0" w:firstColumn="1" w:lastColumn="0" w:noHBand="0" w:noVBand="1"/>
            </w:tblPr>
            <w:tblGrid>
              <w:gridCol w:w="1352"/>
            </w:tblGrid>
            <w:tr w:rsidR="00FB71D8" w:rsidRPr="00FB71D8" w:rsidTr="00550128">
              <w:trPr>
                <w:trHeight w:val="345"/>
              </w:trPr>
              <w:tc>
                <w:tcPr>
                  <w:tcW w:w="1352" w:type="dxa"/>
                  <w:tcMar>
                    <w:top w:w="40" w:type="dxa"/>
                    <w:left w:w="40" w:type="dxa"/>
                    <w:bottom w:w="40" w:type="dxa"/>
                    <w:right w:w="40" w:type="dxa"/>
                  </w:tcMar>
                  <w:hideMark/>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color w:val="000000"/>
                      <w:sz w:val="28"/>
                      <w:szCs w:val="28"/>
                    </w:rPr>
                    <w:br/>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695"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2"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3"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16"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38"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rsidTr="00550128">
        <w:trPr>
          <w:trHeight w:val="425"/>
        </w:trPr>
        <w:tc>
          <w:tcPr>
            <w:tcW w:w="33"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220" w:type="dxa"/>
          </w:tcPr>
          <w:p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55"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276" w:type="dxa"/>
            <w:gridSpan w:val="9"/>
            <w:hideMark/>
          </w:tcPr>
          <w:tbl>
            <w:tblPr>
              <w:tblW w:w="0" w:type="auto"/>
              <w:tblLayout w:type="fixed"/>
              <w:tblCellMar>
                <w:left w:w="0" w:type="dxa"/>
                <w:right w:w="0" w:type="dxa"/>
              </w:tblCellMar>
              <w:tblLook w:val="04A0" w:firstRow="1" w:lastRow="0" w:firstColumn="1" w:lastColumn="0" w:noHBand="0" w:noVBand="1"/>
            </w:tblPr>
            <w:tblGrid>
              <w:gridCol w:w="7157"/>
            </w:tblGrid>
            <w:tr w:rsidR="00FB71D8" w:rsidRPr="00FB71D8" w:rsidTr="00550128">
              <w:trPr>
                <w:trHeight w:val="345"/>
              </w:trPr>
              <w:tc>
                <w:tcPr>
                  <w:tcW w:w="7157" w:type="dxa"/>
                  <w:tcMar>
                    <w:top w:w="40" w:type="dxa"/>
                    <w:left w:w="40" w:type="dxa"/>
                    <w:bottom w:w="40" w:type="dxa"/>
                    <w:right w:w="40" w:type="dxa"/>
                  </w:tcMar>
                  <w:hideMark/>
                </w:tcPr>
                <w:p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lang w:val="en-US"/>
                    </w:rPr>
                    <w:t>Новосибирск</w:t>
                  </w:r>
                </w:p>
                <w:p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rPr>
                    <w:t>202</w:t>
                  </w:r>
                  <w:r w:rsidR="001F1B89">
                    <w:rPr>
                      <w:rFonts w:ascii="Times New Roman" w:eastAsia="Times New Roman" w:hAnsi="Times New Roman" w:cs="Times New Roman"/>
                      <w:color w:val="000000"/>
                      <w:sz w:val="28"/>
                      <w:szCs w:val="28"/>
                    </w:rPr>
                    <w:t>6</w:t>
                  </w:r>
                </w:p>
                <w:p w:rsidR="00FB71D8" w:rsidRDefault="00FB71D8" w:rsidP="00FB71D8">
                  <w:pPr>
                    <w:widowControl/>
                    <w:autoSpaceDE/>
                    <w:autoSpaceDN/>
                    <w:spacing w:line="276" w:lineRule="auto"/>
                    <w:jc w:val="center"/>
                    <w:rPr>
                      <w:rFonts w:ascii="Times New Roman" w:eastAsia="Times New Roman" w:hAnsi="Times New Roman" w:cs="Times New Roman"/>
                      <w:sz w:val="28"/>
                      <w:szCs w:val="28"/>
                    </w:rPr>
                  </w:pPr>
                </w:p>
                <w:p w:rsidR="00BE672E" w:rsidRPr="00BE672E" w:rsidRDefault="00BE672E" w:rsidP="00FB71D8">
                  <w:pPr>
                    <w:widowControl/>
                    <w:autoSpaceDE/>
                    <w:autoSpaceDN/>
                    <w:spacing w:line="276" w:lineRule="auto"/>
                    <w:jc w:val="center"/>
                    <w:rPr>
                      <w:rFonts w:ascii="Times New Roman" w:eastAsia="Times New Roman" w:hAnsi="Times New Roman" w:cs="Times New Roman"/>
                      <w:sz w:val="28"/>
                      <w:szCs w:val="28"/>
                    </w:rPr>
                  </w:pP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398"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83"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57"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429"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bl>
    <w:p w:rsidR="00FB71D8" w:rsidRPr="00FB71D8" w:rsidRDefault="00FB71D8" w:rsidP="00FB71D8">
      <w:pPr>
        <w:widowControl/>
        <w:tabs>
          <w:tab w:val="left" w:pos="-993"/>
        </w:tabs>
        <w:autoSpaceDE/>
        <w:autoSpaceDN/>
        <w:ind w:left="-851"/>
        <w:rPr>
          <w:rFonts w:ascii="Times New Roman" w:eastAsia="Times New Roman" w:hAnsi="Times New Roman" w:cs="Times New Roman"/>
          <w:sz w:val="2"/>
          <w:szCs w:val="20"/>
          <w:lang w:val="en-US"/>
        </w:rPr>
      </w:pPr>
    </w:p>
    <w:tbl>
      <w:tblPr>
        <w:tblW w:w="10325" w:type="dxa"/>
        <w:tblInd w:w="-426" w:type="dxa"/>
        <w:tblLayout w:type="fixed"/>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FB71D8" w:rsidRPr="00FB71D8" w:rsidTr="00356740">
        <w:trPr>
          <w:gridBefore w:val="1"/>
          <w:wBefore w:w="426" w:type="dxa"/>
          <w:trHeight w:val="179"/>
        </w:trPr>
        <w:tc>
          <w:tcPr>
            <w:tcW w:w="2125" w:type="dxa"/>
            <w:gridSpan w:val="7"/>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2"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95"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0"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48"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20"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209"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24" w:type="dxa"/>
          </w:tcPr>
          <w:p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r w:rsidR="00FB71D8" w:rsidRPr="00FB71D8"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rsidTr="00FB71D8">
              <w:trPr>
                <w:trHeight w:val="345"/>
              </w:trPr>
              <w:tc>
                <w:tcPr>
                  <w:tcW w:w="9637" w:type="dxa"/>
                  <w:tcMar>
                    <w:top w:w="40" w:type="dxa"/>
                    <w:left w:w="40" w:type="dxa"/>
                    <w:bottom w:w="40" w:type="dxa"/>
                    <w:right w:w="40" w:type="dxa"/>
                  </w:tcMar>
                  <w:hideMark/>
                </w:tcPr>
                <w:p w:rsidR="00FB71D8" w:rsidRPr="00DC63BC" w:rsidRDefault="00FB71D8" w:rsidP="0028220A">
                  <w:pPr>
                    <w:pStyle w:val="a3"/>
                    <w:tabs>
                      <w:tab w:val="left" w:pos="8264"/>
                    </w:tabs>
                    <w:spacing w:line="264" w:lineRule="auto"/>
                    <w:ind w:left="201" w:right="107" w:firstLine="566"/>
                    <w:jc w:val="both"/>
                    <w:rPr>
                      <w:rFonts w:ascii="Times New Roman" w:hAnsi="Times New Roman" w:cs="Times New Roman"/>
                      <w:b/>
                    </w:rPr>
                  </w:pPr>
                  <w:r w:rsidRPr="00FB71D8">
                    <w:rPr>
                      <w:rFonts w:ascii="Times New Roman" w:eastAsia="Times New Roman" w:hAnsi="Times New Roman" w:cs="Times New Roman"/>
                      <w:color w:val="000000"/>
                    </w:rPr>
                    <w:lastRenderedPageBreak/>
                    <w:t xml:space="preserve">Рабочая программа </w:t>
                  </w:r>
                  <w:r w:rsidR="00550128">
                    <w:rPr>
                      <w:rFonts w:ascii="Times New Roman" w:eastAsia="Times New Roman" w:hAnsi="Times New Roman" w:cs="Times New Roman"/>
                      <w:color w:val="000000"/>
                    </w:rPr>
                    <w:t xml:space="preserve">общеобразовательной </w:t>
                  </w:r>
                  <w:r w:rsidRPr="00FB71D8">
                    <w:rPr>
                      <w:rFonts w:ascii="Times New Roman" w:eastAsia="Times New Roman" w:hAnsi="Times New Roman" w:cs="Times New Roman"/>
                      <w:color w:val="000000"/>
                    </w:rPr>
                    <w:t xml:space="preserve">дисциплины Химия разработана в соответствии с требованиями федерального государственного образовательного стандарта по специальности </w:t>
                  </w:r>
                  <w:r w:rsidR="006F7843">
                    <w:rPr>
                      <w:rStyle w:val="a7"/>
                      <w:rFonts w:ascii="Times New Roman" w:hAnsi="Times New Roman" w:cs="Times New Roman"/>
                      <w:color w:val="auto"/>
                      <w:u w:val="none"/>
                    </w:rPr>
                    <w:t>4</w:t>
                  </w:r>
                  <w:r w:rsidR="00A94AFF">
                    <w:rPr>
                      <w:rStyle w:val="a7"/>
                      <w:rFonts w:ascii="Times New Roman" w:hAnsi="Times New Roman" w:cs="Times New Roman"/>
                      <w:color w:val="auto"/>
                      <w:u w:val="none"/>
                    </w:rPr>
                    <w:t>3</w:t>
                  </w:r>
                  <w:r w:rsidR="006F7843">
                    <w:rPr>
                      <w:rStyle w:val="a7"/>
                      <w:rFonts w:ascii="Times New Roman" w:hAnsi="Times New Roman" w:cs="Times New Roman"/>
                      <w:color w:val="auto"/>
                      <w:u w:val="none"/>
                    </w:rPr>
                    <w:t>.02.16 Туризм и гостеприимство</w:t>
                  </w:r>
                  <w:r w:rsidR="00550128">
                    <w:rPr>
                      <w:rStyle w:val="a7"/>
                      <w:rFonts w:ascii="Times New Roman" w:hAnsi="Times New Roman" w:cs="Times New Roman"/>
                      <w:color w:val="auto"/>
                      <w:u w:val="none"/>
                    </w:rPr>
                    <w:t xml:space="preserve"> (направленность предоставление</w:t>
                  </w:r>
                  <w:r w:rsidR="00550128" w:rsidRPr="00550128">
                    <w:rPr>
                      <w:rFonts w:ascii="Times New Roman" w:eastAsia="Times New Roman" w:hAnsi="Times New Roman" w:cs="Times New Roman"/>
                    </w:rPr>
                    <w:t xml:space="preserve"> туроператорских и турагентских услуг</w:t>
                  </w:r>
                  <w:r w:rsidR="00550128">
                    <w:rPr>
                      <w:rFonts w:ascii="Times New Roman" w:eastAsia="Times New Roman" w:hAnsi="Times New Roman" w:cs="Times New Roman"/>
                    </w:rPr>
                    <w:t>)</w:t>
                  </w:r>
                  <w:r w:rsidR="00211426" w:rsidRPr="0058755A">
                    <w:rPr>
                      <w:rFonts w:ascii="Times New Roman" w:eastAsia="Times New Roman" w:hAnsi="Times New Roman" w:cs="Times New Roman"/>
                      <w:lang w:eastAsia="ru-RU"/>
                    </w:rPr>
                    <w:t>,</w:t>
                  </w:r>
                  <w:r w:rsidR="005E6913">
                    <w:rPr>
                      <w:rFonts w:ascii="Times New Roman" w:eastAsia="Times New Roman" w:hAnsi="Times New Roman" w:cs="Times New Roman"/>
                      <w:lang w:eastAsia="ru-RU"/>
                    </w:rPr>
                    <w:t xml:space="preserve"> </w:t>
                  </w:r>
                  <w:r w:rsidRPr="00FB71D8">
                    <w:rPr>
                      <w:rFonts w:ascii="Times New Roman" w:eastAsia="Times New Roman" w:hAnsi="Times New Roman" w:cs="Times New Roman"/>
                      <w:color w:val="000000"/>
                    </w:rPr>
                    <w:t xml:space="preserve">утвержденного приказом </w:t>
                  </w:r>
                  <w:r w:rsidR="00550128" w:rsidRPr="00550128">
                    <w:rPr>
                      <w:rFonts w:ascii="Times New Roman" w:eastAsia="Times New Roman" w:hAnsi="Times New Roman" w:cs="Times New Roman"/>
                      <w:color w:val="000000"/>
                    </w:rPr>
                    <w:t>Минобрнауки</w:t>
                  </w:r>
                  <w:r w:rsidRPr="00FB71D8">
                    <w:rPr>
                      <w:rFonts w:ascii="Times New Roman" w:eastAsia="Times New Roman" w:hAnsi="Times New Roman" w:cs="Times New Roman"/>
                      <w:color w:val="000000"/>
                    </w:rPr>
                    <w:t xml:space="preserve"> Российской Федерации от </w:t>
                  </w:r>
                  <w:r w:rsidR="00550128" w:rsidRPr="00550128">
                    <w:rPr>
                      <w:rFonts w:ascii="Times New Roman" w:eastAsia="Times New Roman" w:hAnsi="Times New Roman" w:cs="Times New Roman"/>
                      <w:color w:val="000000"/>
                    </w:rPr>
                    <w:t>12 декабря 2022 № 1100.</w:t>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rsidTr="00356740">
        <w:trPr>
          <w:gridAfter w:val="3"/>
          <w:wAfter w:w="283" w:type="dxa"/>
          <w:trHeight w:val="283"/>
        </w:trPr>
        <w:tc>
          <w:tcPr>
            <w:tcW w:w="1984"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rsidTr="00356740">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FB71D8" w:rsidRPr="00FB71D8" w:rsidTr="00FB71D8">
              <w:trPr>
                <w:trHeight w:val="345"/>
              </w:trPr>
              <w:tc>
                <w:tcPr>
                  <w:tcW w:w="2552" w:type="dxa"/>
                  <w:tcMar>
                    <w:top w:w="40" w:type="dxa"/>
                    <w:left w:w="40" w:type="dxa"/>
                    <w:bottom w:w="40" w:type="dxa"/>
                    <w:right w:w="40" w:type="dxa"/>
                  </w:tcMar>
                  <w:hideMark/>
                </w:tcPr>
                <w:p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b/>
                      <w:color w:val="000000"/>
                      <w:sz w:val="28"/>
                      <w:szCs w:val="28"/>
                    </w:rPr>
                    <w:t>РАЗРАБОТЧИК:</w:t>
                  </w:r>
                </w:p>
              </w:tc>
            </w:tr>
          </w:tbl>
          <w:p w:rsidR="00FB71D8" w:rsidRPr="00FB71D8" w:rsidRDefault="00D70ED1" w:rsidP="00211426">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Минина А.В.</w:t>
            </w:r>
            <w:r w:rsidR="00FB71D8" w:rsidRPr="00356740">
              <w:rPr>
                <w:rFonts w:ascii="Times New Roman" w:eastAsia="Times New Roman" w:hAnsi="Times New Roman" w:cs="Times New Roman"/>
                <w:color w:val="000000"/>
                <w:sz w:val="28"/>
                <w:szCs w:val="28"/>
              </w:rPr>
              <w:t xml:space="preserve"> канд. хим. наук, доцент </w:t>
            </w:r>
            <w:r w:rsidR="00FB71D8" w:rsidRPr="00356740">
              <w:rPr>
                <w:rFonts w:ascii="Times New Roman" w:eastAsia="Times New Roman" w:hAnsi="Times New Roman" w:cs="Times New Roman"/>
                <w:sz w:val="28"/>
                <w:szCs w:val="28"/>
              </w:rPr>
              <w:t xml:space="preserve">кафедры </w:t>
            </w:r>
            <w:r w:rsidR="00550128" w:rsidRPr="00550128">
              <w:rPr>
                <w:rFonts w:ascii="Times New Roman" w:eastAsia="Times New Roman" w:hAnsi="Times New Roman" w:cs="Times New Roman"/>
                <w:sz w:val="28"/>
                <w:szCs w:val="28"/>
              </w:rPr>
              <w:t xml:space="preserve">естественных наук и безопасности жизнедеятельности   </w:t>
            </w:r>
          </w:p>
          <w:tbl>
            <w:tblPr>
              <w:tblW w:w="9214" w:type="dxa"/>
              <w:tblLayout w:type="fixed"/>
              <w:tblCellMar>
                <w:left w:w="0" w:type="dxa"/>
                <w:right w:w="0" w:type="dxa"/>
              </w:tblCellMar>
              <w:tblLook w:val="04A0" w:firstRow="1" w:lastRow="0" w:firstColumn="1" w:lastColumn="0" w:noHBand="0" w:noVBand="1"/>
            </w:tblPr>
            <w:tblGrid>
              <w:gridCol w:w="9214"/>
            </w:tblGrid>
            <w:tr w:rsidR="00FB71D8" w:rsidRPr="00FB71D8" w:rsidTr="00FB71D8">
              <w:trPr>
                <w:trHeight w:val="345"/>
              </w:trPr>
              <w:tc>
                <w:tcPr>
                  <w:tcW w:w="9214" w:type="dxa"/>
                  <w:tcMar>
                    <w:top w:w="40" w:type="dxa"/>
                    <w:left w:w="40" w:type="dxa"/>
                    <w:bottom w:w="40" w:type="dxa"/>
                    <w:right w:w="40" w:type="dxa"/>
                  </w:tcMar>
                  <w:hideMark/>
                </w:tcPr>
                <w:p w:rsidR="00FB71D8" w:rsidRPr="00FB71D8" w:rsidRDefault="00FB71D8" w:rsidP="00FB71D8">
                  <w:pPr>
                    <w:widowControl/>
                    <w:autoSpaceDE/>
                    <w:autoSpaceDN/>
                    <w:jc w:val="both"/>
                    <w:rPr>
                      <w:rFonts w:ascii="Times New Roman" w:eastAsia="Times New Roman" w:hAnsi="Times New Roman" w:cs="Times New Roman"/>
                      <w:sz w:val="28"/>
                      <w:szCs w:val="28"/>
                    </w:rPr>
                  </w:pP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561" w:type="dxa"/>
            <w:tcBorders>
              <w:left w:val="nil"/>
            </w:tcBorders>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rsidTr="00356740">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FB71D8" w:rsidRPr="00FB71D8" w:rsidTr="00FB71D8">
              <w:trPr>
                <w:trHeight w:val="345"/>
              </w:trPr>
              <w:tc>
                <w:tcPr>
                  <w:tcW w:w="2125" w:type="dxa"/>
                  <w:tcMar>
                    <w:top w:w="40" w:type="dxa"/>
                    <w:left w:w="40" w:type="dxa"/>
                    <w:bottom w:w="40" w:type="dxa"/>
                    <w:right w:w="40" w:type="dxa"/>
                  </w:tcMar>
                  <w:hideMark/>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b/>
                      <w:color w:val="000000"/>
                      <w:sz w:val="28"/>
                      <w:szCs w:val="28"/>
                    </w:rPr>
                    <w:t>РЕЦЕНЗЕНТ</w:t>
                  </w:r>
                  <w:r w:rsidRPr="00FB71D8">
                    <w:rPr>
                      <w:rFonts w:ascii="Times New Roman" w:eastAsia="Times New Roman" w:hAnsi="Times New Roman" w:cs="Times New Roman"/>
                      <w:b/>
                      <w:color w:val="000000"/>
                      <w:sz w:val="28"/>
                      <w:szCs w:val="28"/>
                    </w:rPr>
                    <w:t>:</w:t>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rsidTr="00FB71D8">
              <w:trPr>
                <w:trHeight w:val="345"/>
              </w:trPr>
              <w:tc>
                <w:tcPr>
                  <w:tcW w:w="9637" w:type="dxa"/>
                  <w:tcMar>
                    <w:top w:w="40" w:type="dxa"/>
                    <w:left w:w="40" w:type="dxa"/>
                    <w:bottom w:w="40" w:type="dxa"/>
                    <w:right w:w="40" w:type="dxa"/>
                  </w:tcMar>
                  <w:hideMark/>
                </w:tcPr>
                <w:p w:rsidR="00FB71D8" w:rsidRPr="00FB71D8" w:rsidRDefault="00D70ED1" w:rsidP="00211426">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Листко</w:t>
                  </w:r>
                  <w:r w:rsidR="00356740" w:rsidRPr="00356740">
                    <w:rPr>
                      <w:rFonts w:ascii="Times New Roman" w:eastAsia="Times New Roman" w:hAnsi="Times New Roman" w:cs="Times New Roman"/>
                      <w:color w:val="000000"/>
                      <w:sz w:val="28"/>
                      <w:szCs w:val="28"/>
                    </w:rPr>
                    <w:t>в</w:t>
                  </w:r>
                  <w:r w:rsidRPr="00356740">
                    <w:rPr>
                      <w:rFonts w:ascii="Times New Roman" w:eastAsia="Times New Roman" w:hAnsi="Times New Roman" w:cs="Times New Roman"/>
                      <w:color w:val="000000"/>
                      <w:sz w:val="28"/>
                      <w:szCs w:val="28"/>
                    </w:rPr>
                    <w:t xml:space="preserve"> В.Ю.</w:t>
                  </w:r>
                  <w:r w:rsidR="00FB71D8" w:rsidRPr="00356740">
                    <w:rPr>
                      <w:rFonts w:ascii="Times New Roman" w:eastAsia="Times New Roman" w:hAnsi="Times New Roman" w:cs="Times New Roman"/>
                      <w:color w:val="000000"/>
                      <w:sz w:val="28"/>
                      <w:szCs w:val="28"/>
                    </w:rPr>
                    <w:t xml:space="preserve">, канд. </w:t>
                  </w:r>
                  <w:r w:rsidRPr="00356740">
                    <w:rPr>
                      <w:rFonts w:ascii="Times New Roman" w:eastAsia="Times New Roman" w:hAnsi="Times New Roman" w:cs="Times New Roman"/>
                      <w:color w:val="000000"/>
                      <w:sz w:val="28"/>
                      <w:szCs w:val="28"/>
                    </w:rPr>
                    <w:t>с</w:t>
                  </w:r>
                  <w:r w:rsidR="00356740" w:rsidRPr="00356740">
                    <w:rPr>
                      <w:rFonts w:ascii="Times New Roman" w:eastAsia="Times New Roman" w:hAnsi="Times New Roman" w:cs="Times New Roman"/>
                      <w:color w:val="000000"/>
                      <w:sz w:val="28"/>
                      <w:szCs w:val="28"/>
                    </w:rPr>
                    <w:t>./х.</w:t>
                  </w:r>
                  <w:r w:rsidRPr="00356740">
                    <w:rPr>
                      <w:rFonts w:ascii="Times New Roman" w:eastAsia="Times New Roman" w:hAnsi="Times New Roman" w:cs="Times New Roman"/>
                      <w:color w:val="000000"/>
                      <w:sz w:val="28"/>
                      <w:szCs w:val="28"/>
                    </w:rPr>
                    <w:t xml:space="preserve"> наук</w:t>
                  </w:r>
                  <w:r w:rsidR="00FB71D8" w:rsidRPr="00356740">
                    <w:rPr>
                      <w:rFonts w:ascii="Times New Roman" w:eastAsia="Times New Roman" w:hAnsi="Times New Roman" w:cs="Times New Roman"/>
                      <w:color w:val="000000"/>
                      <w:sz w:val="28"/>
                      <w:szCs w:val="28"/>
                    </w:rPr>
                    <w:t>, доцент</w:t>
                  </w:r>
                  <w:r w:rsidR="00356740" w:rsidRPr="00356740">
                    <w:rPr>
                      <w:rFonts w:ascii="Times New Roman" w:eastAsia="Times New Roman" w:hAnsi="Times New Roman" w:cs="Times New Roman"/>
                      <w:color w:val="000000"/>
                      <w:sz w:val="28"/>
                      <w:szCs w:val="28"/>
                    </w:rPr>
                    <w:t>, зав.</w:t>
                  </w:r>
                  <w:r w:rsidR="00FB71D8" w:rsidRPr="00356740">
                    <w:rPr>
                      <w:rFonts w:ascii="Times New Roman" w:eastAsia="Times New Roman" w:hAnsi="Times New Roman" w:cs="Times New Roman"/>
                      <w:color w:val="000000"/>
                      <w:sz w:val="28"/>
                      <w:szCs w:val="28"/>
                    </w:rPr>
                    <w:t xml:space="preserve"> </w:t>
                  </w:r>
                  <w:r w:rsidR="00FB71D8" w:rsidRPr="00356740">
                    <w:rPr>
                      <w:rFonts w:ascii="Times New Roman" w:eastAsia="Times New Roman" w:hAnsi="Times New Roman" w:cs="Times New Roman"/>
                      <w:sz w:val="28"/>
                      <w:szCs w:val="28"/>
                    </w:rPr>
                    <w:t xml:space="preserve">кафедры </w:t>
                  </w:r>
                  <w:r w:rsidR="00550128" w:rsidRPr="00550128">
                    <w:rPr>
                      <w:rFonts w:ascii="Times New Roman" w:eastAsia="Times New Roman" w:hAnsi="Times New Roman" w:cs="Times New Roman"/>
                      <w:sz w:val="28"/>
                      <w:szCs w:val="28"/>
                    </w:rPr>
                    <w:t xml:space="preserve">естественных наук и безопасности жизнедеятельности   </w:t>
                  </w: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rsidTr="00FB71D8">
              <w:trPr>
                <w:trHeight w:val="345"/>
              </w:trPr>
              <w:tc>
                <w:tcPr>
                  <w:tcW w:w="9637" w:type="dxa"/>
                  <w:tcMar>
                    <w:top w:w="40" w:type="dxa"/>
                    <w:left w:w="40" w:type="dxa"/>
                    <w:bottom w:w="40" w:type="dxa"/>
                    <w:right w:w="40" w:type="dxa"/>
                  </w:tcMar>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bl>
          <w:p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rsidTr="00356740">
        <w:trPr>
          <w:gridAfter w:val="3"/>
          <w:wAfter w:w="283" w:type="dxa"/>
          <w:trHeight w:val="103"/>
        </w:trPr>
        <w:tc>
          <w:tcPr>
            <w:tcW w:w="1984" w:type="dxa"/>
            <w:gridSpan w:val="2"/>
          </w:tcPr>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80" w:type="dxa"/>
          </w:tcPr>
          <w:p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rsidR="00FB71D8" w:rsidRDefault="00FB71D8" w:rsidP="00FB71D8">
            <w:pPr>
              <w:widowControl/>
              <w:autoSpaceDE/>
              <w:autoSpaceDN/>
              <w:spacing w:line="276" w:lineRule="auto"/>
              <w:jc w:val="both"/>
              <w:rPr>
                <w:rFonts w:ascii="Times New Roman" w:eastAsia="Times New Roman" w:hAnsi="Times New Roman" w:cs="Times New Roman"/>
                <w:sz w:val="28"/>
                <w:szCs w:val="28"/>
              </w:rPr>
            </w:pPr>
          </w:p>
          <w:p w:rsidR="00933032" w:rsidRDefault="00933032" w:rsidP="00FB71D8">
            <w:pPr>
              <w:widowControl/>
              <w:autoSpaceDE/>
              <w:autoSpaceDN/>
              <w:spacing w:line="276" w:lineRule="auto"/>
              <w:jc w:val="both"/>
              <w:rPr>
                <w:rFonts w:ascii="Times New Roman" w:eastAsia="Times New Roman" w:hAnsi="Times New Roman" w:cs="Times New Roman"/>
                <w:sz w:val="28"/>
                <w:szCs w:val="28"/>
              </w:rPr>
            </w:pPr>
          </w:p>
          <w:p w:rsidR="00933032" w:rsidRDefault="00933032" w:rsidP="00FB71D8">
            <w:pPr>
              <w:widowControl/>
              <w:autoSpaceDE/>
              <w:autoSpaceDN/>
              <w:spacing w:line="276" w:lineRule="auto"/>
              <w:jc w:val="both"/>
              <w:rPr>
                <w:rFonts w:ascii="Times New Roman" w:eastAsia="Times New Roman" w:hAnsi="Times New Roman" w:cs="Times New Roman"/>
                <w:sz w:val="28"/>
                <w:szCs w:val="28"/>
              </w:rPr>
            </w:pPr>
          </w:p>
          <w:p w:rsidR="00933032" w:rsidRDefault="00933032" w:rsidP="00FB71D8">
            <w:pPr>
              <w:widowControl/>
              <w:autoSpaceDE/>
              <w:autoSpaceDN/>
              <w:spacing w:line="276" w:lineRule="auto"/>
              <w:jc w:val="both"/>
              <w:rPr>
                <w:rFonts w:ascii="Times New Roman" w:eastAsia="Times New Roman" w:hAnsi="Times New Roman" w:cs="Times New Roman"/>
                <w:sz w:val="28"/>
                <w:szCs w:val="28"/>
              </w:rPr>
            </w:pPr>
          </w:p>
          <w:p w:rsidR="00933032" w:rsidRDefault="00933032" w:rsidP="00FB71D8">
            <w:pPr>
              <w:widowControl/>
              <w:autoSpaceDE/>
              <w:autoSpaceDN/>
              <w:spacing w:line="276" w:lineRule="auto"/>
              <w:jc w:val="both"/>
              <w:rPr>
                <w:rFonts w:ascii="Times New Roman" w:eastAsia="Times New Roman" w:hAnsi="Times New Roman" w:cs="Times New Roman"/>
                <w:sz w:val="28"/>
                <w:szCs w:val="28"/>
              </w:rPr>
            </w:pPr>
          </w:p>
          <w:p w:rsidR="00933032" w:rsidRDefault="00933032" w:rsidP="00FB71D8">
            <w:pPr>
              <w:widowControl/>
              <w:autoSpaceDE/>
              <w:autoSpaceDN/>
              <w:spacing w:line="276" w:lineRule="auto"/>
              <w:jc w:val="both"/>
              <w:rPr>
                <w:rFonts w:ascii="Times New Roman" w:eastAsia="Times New Roman" w:hAnsi="Times New Roman" w:cs="Times New Roman"/>
                <w:sz w:val="28"/>
                <w:szCs w:val="28"/>
              </w:rPr>
            </w:pPr>
          </w:p>
          <w:p w:rsidR="00933032" w:rsidRDefault="00933032" w:rsidP="00FB71D8">
            <w:pPr>
              <w:widowControl/>
              <w:autoSpaceDE/>
              <w:autoSpaceDN/>
              <w:spacing w:line="276" w:lineRule="auto"/>
              <w:jc w:val="both"/>
              <w:rPr>
                <w:rFonts w:ascii="Times New Roman" w:eastAsia="Times New Roman" w:hAnsi="Times New Roman" w:cs="Times New Roman"/>
                <w:sz w:val="28"/>
                <w:szCs w:val="28"/>
              </w:rPr>
            </w:pPr>
          </w:p>
          <w:p w:rsidR="00933032" w:rsidRDefault="00933032" w:rsidP="00FB71D8">
            <w:pPr>
              <w:widowControl/>
              <w:autoSpaceDE/>
              <w:autoSpaceDN/>
              <w:spacing w:line="276" w:lineRule="auto"/>
              <w:jc w:val="both"/>
              <w:rPr>
                <w:rFonts w:ascii="Times New Roman" w:eastAsia="Times New Roman" w:hAnsi="Times New Roman" w:cs="Times New Roman"/>
                <w:sz w:val="28"/>
                <w:szCs w:val="28"/>
              </w:rPr>
            </w:pPr>
          </w:p>
          <w:p w:rsidR="00933032" w:rsidRDefault="00933032" w:rsidP="00FB71D8">
            <w:pPr>
              <w:widowControl/>
              <w:autoSpaceDE/>
              <w:autoSpaceDN/>
              <w:spacing w:line="276" w:lineRule="auto"/>
              <w:jc w:val="both"/>
              <w:rPr>
                <w:rFonts w:ascii="Times New Roman" w:eastAsia="Times New Roman" w:hAnsi="Times New Roman" w:cs="Times New Roman"/>
                <w:sz w:val="28"/>
                <w:szCs w:val="28"/>
              </w:rPr>
            </w:pPr>
          </w:p>
          <w:p w:rsidR="00933032" w:rsidRPr="00FB71D8" w:rsidRDefault="00933032" w:rsidP="00FB71D8">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rsidTr="00356740">
        <w:trPr>
          <w:gridAfter w:val="2"/>
          <w:wAfter w:w="260" w:type="dxa"/>
          <w:trHeight w:val="425"/>
        </w:trPr>
        <w:tc>
          <w:tcPr>
            <w:tcW w:w="10065" w:type="dxa"/>
            <w:gridSpan w:val="24"/>
            <w:hideMark/>
          </w:tcPr>
          <w:p w:rsidR="00FB71D8" w:rsidRPr="00FB71D8" w:rsidRDefault="00FB71D8" w:rsidP="001F1B89">
            <w:pPr>
              <w:widowControl/>
              <w:autoSpaceDE/>
              <w:autoSpaceDN/>
              <w:jc w:val="both"/>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 xml:space="preserve">       Рабочая программа </w:t>
            </w:r>
            <w:r w:rsidR="00550128">
              <w:rPr>
                <w:rFonts w:ascii="Times New Roman" w:eastAsia="Times New Roman" w:hAnsi="Times New Roman" w:cs="Times New Roman"/>
                <w:sz w:val="28"/>
                <w:szCs w:val="28"/>
              </w:rPr>
              <w:t>общеобразовательной</w:t>
            </w:r>
            <w:r w:rsidRPr="00FB71D8">
              <w:rPr>
                <w:rFonts w:ascii="Times New Roman" w:eastAsia="Times New Roman" w:hAnsi="Times New Roman" w:cs="Times New Roman"/>
                <w:sz w:val="28"/>
                <w:szCs w:val="28"/>
              </w:rPr>
              <w:t xml:space="preserve"> </w:t>
            </w:r>
            <w:r w:rsidR="00550128" w:rsidRPr="00550128">
              <w:rPr>
                <w:rFonts w:ascii="Times New Roman" w:eastAsia="Times New Roman" w:hAnsi="Times New Roman" w:cs="Times New Roman"/>
                <w:color w:val="000000"/>
                <w:sz w:val="28"/>
                <w:szCs w:val="20"/>
              </w:rPr>
              <w:t>дисциплины</w:t>
            </w:r>
            <w:r w:rsidR="00550128">
              <w:rPr>
                <w:rFonts w:ascii="Times New Roman" w:eastAsia="Times New Roman" w:hAnsi="Times New Roman" w:cs="Times New Roman"/>
                <w:sz w:val="28"/>
                <w:szCs w:val="28"/>
              </w:rPr>
              <w:t xml:space="preserve"> ОД.</w:t>
            </w:r>
            <w:r>
              <w:rPr>
                <w:rFonts w:ascii="Times New Roman" w:eastAsia="Times New Roman" w:hAnsi="Times New Roman" w:cs="Times New Roman"/>
                <w:sz w:val="28"/>
                <w:szCs w:val="28"/>
              </w:rPr>
              <w:t xml:space="preserve">12 </w:t>
            </w:r>
            <w:r w:rsidRPr="00FB71D8">
              <w:rPr>
                <w:rFonts w:ascii="Times New Roman" w:eastAsia="Times New Roman" w:hAnsi="Times New Roman" w:cs="Times New Roman"/>
                <w:sz w:val="28"/>
                <w:szCs w:val="28"/>
              </w:rPr>
              <w:t xml:space="preserve">Химия рассмотрена и одобрена на заседании кафедры </w:t>
            </w:r>
            <w:r w:rsidR="00550128" w:rsidRPr="00550128">
              <w:rPr>
                <w:rFonts w:ascii="Times New Roman" w:eastAsia="Times New Roman" w:hAnsi="Times New Roman" w:cs="Times New Roman"/>
                <w:sz w:val="28"/>
                <w:szCs w:val="28"/>
              </w:rPr>
              <w:t>естественных наук и безопасности жизнедеятельности</w:t>
            </w:r>
            <w:r w:rsidR="00933032">
              <w:rPr>
                <w:rFonts w:ascii="Times New Roman" w:eastAsia="Times New Roman" w:hAnsi="Times New Roman" w:cs="Times New Roman"/>
                <w:sz w:val="28"/>
                <w:szCs w:val="28"/>
              </w:rPr>
              <w:t xml:space="preserve">, протокол </w:t>
            </w:r>
            <w:r w:rsidRPr="000F7604">
              <w:rPr>
                <w:rFonts w:ascii="Times New Roman" w:eastAsia="Times New Roman" w:hAnsi="Times New Roman" w:cs="Times New Roman"/>
                <w:sz w:val="28"/>
                <w:szCs w:val="28"/>
              </w:rPr>
              <w:t xml:space="preserve">от </w:t>
            </w:r>
            <w:r w:rsidR="00933032" w:rsidRPr="00480F01">
              <w:rPr>
                <w:rFonts w:ascii="Times New Roman" w:eastAsia="Times New Roman" w:hAnsi="Times New Roman" w:cs="Times New Roman"/>
                <w:color w:val="000000"/>
                <w:kern w:val="2"/>
                <w:sz w:val="28"/>
                <w:szCs w:val="28"/>
                <w:lang w:eastAsia="ru-RU"/>
              </w:rPr>
              <w:t>2</w:t>
            </w:r>
            <w:r w:rsidR="001F1B89">
              <w:rPr>
                <w:rFonts w:ascii="Times New Roman" w:eastAsia="Times New Roman" w:hAnsi="Times New Roman" w:cs="Times New Roman"/>
                <w:color w:val="000000"/>
                <w:kern w:val="2"/>
                <w:sz w:val="28"/>
                <w:szCs w:val="28"/>
                <w:lang w:eastAsia="ru-RU"/>
              </w:rPr>
              <w:t>7 мая 2026</w:t>
            </w:r>
            <w:r w:rsidR="00933032" w:rsidRPr="00480F01">
              <w:rPr>
                <w:rFonts w:ascii="Times New Roman" w:eastAsia="Times New Roman" w:hAnsi="Times New Roman" w:cs="Times New Roman"/>
                <w:color w:val="000000"/>
                <w:kern w:val="2"/>
                <w:sz w:val="28"/>
                <w:szCs w:val="28"/>
                <w:lang w:eastAsia="ru-RU"/>
              </w:rPr>
              <w:t>г. № 10</w:t>
            </w:r>
            <w:r w:rsidR="00933032" w:rsidRPr="00480F01">
              <w:rPr>
                <w:rFonts w:ascii="Times New Roman" w:eastAsia="Times New Roman" w:hAnsi="Times New Roman" w:cs="Times New Roman"/>
                <w:kern w:val="2"/>
                <w:sz w:val="28"/>
                <w:szCs w:val="28"/>
                <w:lang w:eastAsia="ru-RU"/>
              </w:rPr>
              <w:t>.</w:t>
            </w:r>
          </w:p>
        </w:tc>
      </w:tr>
      <w:tr w:rsidR="00FB71D8" w:rsidRPr="00FB71D8" w:rsidTr="00356740">
        <w:trPr>
          <w:gridAfter w:val="2"/>
          <w:wAfter w:w="260" w:type="dxa"/>
          <w:trHeight w:val="425"/>
        </w:trPr>
        <w:tc>
          <w:tcPr>
            <w:tcW w:w="10065" w:type="dxa"/>
            <w:gridSpan w:val="24"/>
            <w:hideMark/>
          </w:tcPr>
          <w:p w:rsidR="00FB71D8" w:rsidRDefault="00FB71D8" w:rsidP="00FB71D8">
            <w:pPr>
              <w:widowControl/>
              <w:autoSpaceDE/>
              <w:autoSpaceDN/>
              <w:rPr>
                <w:rFonts w:ascii="Times New Roman" w:eastAsia="Times New Roman" w:hAnsi="Times New Roman" w:cs="Times New Roman"/>
                <w:sz w:val="28"/>
                <w:szCs w:val="28"/>
              </w:rPr>
            </w:pPr>
          </w:p>
          <w:p w:rsidR="00933032" w:rsidRPr="00FB71D8" w:rsidRDefault="00933032" w:rsidP="00FB71D8">
            <w:pPr>
              <w:widowControl/>
              <w:autoSpaceDE/>
              <w:autoSpaceDN/>
              <w:rPr>
                <w:rFonts w:ascii="Times New Roman" w:eastAsia="Times New Roman" w:hAnsi="Times New Roman" w:cs="Times New Roman"/>
                <w:sz w:val="28"/>
                <w:szCs w:val="28"/>
              </w:rPr>
            </w:pPr>
          </w:p>
        </w:tc>
      </w:tr>
      <w:tr w:rsidR="00FB71D8" w:rsidRPr="00FB71D8" w:rsidTr="00356740">
        <w:trPr>
          <w:gridAfter w:val="2"/>
          <w:wAfter w:w="260" w:type="dxa"/>
          <w:trHeight w:val="425"/>
        </w:trPr>
        <w:tc>
          <w:tcPr>
            <w:tcW w:w="10065" w:type="dxa"/>
            <w:gridSpan w:val="24"/>
            <w:hideMark/>
          </w:tcPr>
          <w:p w:rsidR="00356740" w:rsidRPr="00FB71D8" w:rsidRDefault="00356740" w:rsidP="00FB71D8">
            <w:pPr>
              <w:widowControl/>
              <w:autoSpaceDE/>
              <w:autoSpaceDN/>
              <w:rPr>
                <w:rFonts w:ascii="Times New Roman" w:eastAsia="Times New Roman" w:hAnsi="Times New Roman" w:cs="Times New Roman"/>
                <w:sz w:val="28"/>
                <w:szCs w:val="28"/>
              </w:rPr>
            </w:pPr>
          </w:p>
          <w:p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Заведующий кафедры</w:t>
            </w:r>
          </w:p>
          <w:p w:rsidR="00FB71D8" w:rsidRPr="00FB71D8" w:rsidRDefault="00550128" w:rsidP="00FB71D8">
            <w:pPr>
              <w:widowControl/>
              <w:autoSpaceDE/>
              <w:autoSpaceDN/>
              <w:rPr>
                <w:rFonts w:ascii="Times New Roman" w:eastAsia="Times New Roman" w:hAnsi="Times New Roman" w:cs="Times New Roman"/>
                <w:sz w:val="28"/>
                <w:szCs w:val="28"/>
              </w:rPr>
            </w:pPr>
            <w:r w:rsidRPr="00550128">
              <w:rPr>
                <w:rFonts w:ascii="Times New Roman" w:eastAsia="Times New Roman" w:hAnsi="Times New Roman" w:cs="Times New Roman"/>
                <w:sz w:val="28"/>
                <w:szCs w:val="28"/>
              </w:rPr>
              <w:t xml:space="preserve">естественных наук и безопасности жизнедеятельности   </w:t>
            </w:r>
            <w:r>
              <w:rPr>
                <w:rFonts w:ascii="Times New Roman" w:eastAsia="Times New Roman" w:hAnsi="Times New Roman" w:cs="Times New Roman"/>
                <w:sz w:val="28"/>
                <w:szCs w:val="28"/>
              </w:rPr>
              <w:t xml:space="preserve">   </w:t>
            </w:r>
            <w:r w:rsidRPr="00550128">
              <w:rPr>
                <w:rFonts w:ascii="Times New Roman" w:eastAsia="Times New Roman" w:hAnsi="Times New Roman" w:cs="Times New Roman"/>
                <w:noProof/>
                <w:sz w:val="20"/>
                <w:szCs w:val="20"/>
                <w:lang w:eastAsia="ru-RU"/>
              </w:rPr>
              <w:drawing>
                <wp:inline distT="0" distB="0" distL="0" distR="0" wp14:anchorId="58F813C2" wp14:editId="401AE287">
                  <wp:extent cx="832485" cy="300355"/>
                  <wp:effectExtent l="0" t="0" r="571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r w:rsidR="00FB71D8" w:rsidRPr="00FB71D8">
              <w:rPr>
                <w:rFonts w:ascii="Times New Roman" w:eastAsia="Times New Roman" w:hAnsi="Times New Roman" w:cs="Times New Roman"/>
                <w:sz w:val="28"/>
                <w:szCs w:val="28"/>
              </w:rPr>
              <w:t>В.Ю. Листков</w:t>
            </w:r>
          </w:p>
          <w:p w:rsidR="00FB71D8" w:rsidRPr="00FB71D8" w:rsidRDefault="00FB71D8" w:rsidP="00FB71D8">
            <w:pPr>
              <w:widowControl/>
              <w:autoSpaceDE/>
              <w:autoSpaceDN/>
              <w:rPr>
                <w:rFonts w:ascii="Times New Roman" w:eastAsia="Times New Roman" w:hAnsi="Times New Roman" w:cs="Times New Roman"/>
                <w:sz w:val="28"/>
                <w:szCs w:val="28"/>
              </w:rPr>
            </w:pPr>
          </w:p>
          <w:p w:rsidR="00FB71D8" w:rsidRPr="00FB71D8" w:rsidRDefault="00FB71D8" w:rsidP="00FB71D8">
            <w:pPr>
              <w:widowControl/>
              <w:autoSpaceDE/>
              <w:autoSpaceDN/>
              <w:rPr>
                <w:rFonts w:ascii="Times New Roman" w:eastAsia="Times New Roman" w:hAnsi="Times New Roman" w:cs="Times New Roman"/>
                <w:sz w:val="28"/>
                <w:szCs w:val="28"/>
              </w:rPr>
            </w:pPr>
          </w:p>
          <w:p w:rsidR="00FB71D8" w:rsidRPr="00FB71D8" w:rsidRDefault="00FB71D8" w:rsidP="00FB71D8">
            <w:pPr>
              <w:widowControl/>
              <w:autoSpaceDE/>
              <w:autoSpaceDN/>
              <w:rPr>
                <w:rFonts w:ascii="Times New Roman" w:eastAsia="Times New Roman" w:hAnsi="Times New Roman" w:cs="Times New Roman"/>
                <w:sz w:val="28"/>
                <w:szCs w:val="28"/>
              </w:rPr>
            </w:pPr>
          </w:p>
          <w:p w:rsidR="00FB71D8" w:rsidRDefault="00FB71D8" w:rsidP="00FB71D8">
            <w:pPr>
              <w:widowControl/>
              <w:autoSpaceDE/>
              <w:autoSpaceDN/>
              <w:rPr>
                <w:rFonts w:ascii="Times New Roman" w:eastAsia="Times New Roman" w:hAnsi="Times New Roman" w:cs="Times New Roman"/>
                <w:sz w:val="28"/>
                <w:szCs w:val="28"/>
              </w:rPr>
            </w:pPr>
          </w:p>
          <w:p w:rsidR="00356740" w:rsidRDefault="00356740" w:rsidP="00FB71D8">
            <w:pPr>
              <w:widowControl/>
              <w:autoSpaceDE/>
              <w:autoSpaceDN/>
              <w:rPr>
                <w:rFonts w:ascii="Times New Roman" w:eastAsia="Times New Roman" w:hAnsi="Times New Roman" w:cs="Times New Roman"/>
                <w:sz w:val="28"/>
                <w:szCs w:val="28"/>
              </w:rPr>
            </w:pPr>
          </w:p>
          <w:p w:rsidR="00356740" w:rsidRPr="00FB71D8" w:rsidRDefault="00356740" w:rsidP="00FB71D8">
            <w:pPr>
              <w:widowControl/>
              <w:autoSpaceDE/>
              <w:autoSpaceDN/>
              <w:rPr>
                <w:rFonts w:ascii="Times New Roman" w:eastAsia="Times New Roman" w:hAnsi="Times New Roman" w:cs="Times New Roman"/>
                <w:sz w:val="28"/>
                <w:szCs w:val="28"/>
              </w:rPr>
            </w:pPr>
          </w:p>
        </w:tc>
      </w:tr>
    </w:tbl>
    <w:p w:rsidR="00BD0EB0" w:rsidRDefault="00BD0EB0">
      <w:pPr>
        <w:pStyle w:val="a3"/>
        <w:ind w:left="575"/>
        <w:rPr>
          <w:rFonts w:ascii="Times New Roman"/>
          <w:sz w:val="20"/>
        </w:rPr>
      </w:pPr>
    </w:p>
    <w:p w:rsidR="00FB71D8" w:rsidRDefault="00FB71D8">
      <w:pPr>
        <w:pStyle w:val="a3"/>
        <w:ind w:left="575"/>
        <w:rPr>
          <w:rFonts w:ascii="Times New Roman"/>
          <w:sz w:val="20"/>
        </w:rPr>
      </w:pPr>
    </w:p>
    <w:p w:rsidR="005E3DF7" w:rsidRDefault="00BD0EB0">
      <w:pPr>
        <w:pStyle w:val="a3"/>
        <w:ind w:left="575"/>
        <w:rPr>
          <w:rFonts w:ascii="Times New Roman"/>
          <w:sz w:val="20"/>
        </w:rPr>
      </w:pPr>
      <w:r>
        <w:rPr>
          <w:rFonts w:ascii="Times New Roman"/>
          <w:sz w:val="20"/>
        </w:rPr>
        <w:lastRenderedPageBreak/>
        <w:t xml:space="preserve"> .</w:t>
      </w:r>
    </w:p>
    <w:p w:rsidR="00FB71D8" w:rsidRDefault="00FB71D8" w:rsidP="005A2D06">
      <w:pPr>
        <w:jc w:val="center"/>
        <w:rPr>
          <w:rFonts w:ascii="Times New Roman" w:hAnsi="Times New Roman" w:cs="Times New Roman"/>
          <w:sz w:val="28"/>
          <w:szCs w:val="28"/>
        </w:rPr>
      </w:pPr>
    </w:p>
    <w:p w:rsidR="00163B17" w:rsidRDefault="00163B17" w:rsidP="005A2D06">
      <w:pPr>
        <w:jc w:val="center"/>
        <w:rPr>
          <w:rFonts w:ascii="Times New Roman" w:hAnsi="Times New Roman" w:cs="Times New Roman"/>
          <w:sz w:val="28"/>
          <w:szCs w:val="28"/>
        </w:rPr>
      </w:pPr>
    </w:p>
    <w:p w:rsidR="00163B17" w:rsidRDefault="00163B17" w:rsidP="005A2D06">
      <w:pPr>
        <w:jc w:val="center"/>
        <w:rPr>
          <w:rFonts w:ascii="Times New Roman" w:hAnsi="Times New Roman" w:cs="Times New Roman"/>
          <w:sz w:val="28"/>
          <w:szCs w:val="28"/>
        </w:rPr>
      </w:pPr>
    </w:p>
    <w:p w:rsidR="005E3DF7" w:rsidRDefault="009F1C6B" w:rsidP="005A2D06">
      <w:pPr>
        <w:jc w:val="center"/>
        <w:rPr>
          <w:rFonts w:ascii="Times New Roman" w:hAnsi="Times New Roman" w:cs="Times New Roman"/>
          <w:sz w:val="28"/>
          <w:szCs w:val="28"/>
        </w:rPr>
      </w:pPr>
      <w:r w:rsidRPr="00560D07">
        <w:rPr>
          <w:rFonts w:ascii="Times New Roman" w:hAnsi="Times New Roman" w:cs="Times New Roman"/>
          <w:sz w:val="28"/>
          <w:szCs w:val="28"/>
        </w:rPr>
        <w:t>СОДЕРЖАНИЕ</w:t>
      </w:r>
    </w:p>
    <w:p w:rsidR="000F7604" w:rsidRPr="00560D07" w:rsidRDefault="000F7604" w:rsidP="005A2D06">
      <w:pPr>
        <w:jc w:val="center"/>
        <w:rPr>
          <w:rFonts w:ascii="Times New Roman" w:hAnsi="Times New Roman" w:cs="Times New Roman"/>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rsidR="005E3DF7" w:rsidRPr="00560D07" w:rsidRDefault="000F7604" w:rsidP="00560D07">
          <w:pPr>
            <w:rPr>
              <w:rFonts w:ascii="Times New Roman" w:hAnsi="Times New Roman" w:cs="Times New Roman"/>
              <w:sz w:val="28"/>
              <w:szCs w:val="28"/>
            </w:rPr>
          </w:pPr>
          <w:r>
            <w:rPr>
              <w:rFonts w:ascii="Times New Roman" w:hAnsi="Times New Roman" w:cs="Times New Roman"/>
              <w:sz w:val="28"/>
              <w:szCs w:val="28"/>
            </w:rPr>
            <w:t xml:space="preserve">1. </w:t>
          </w:r>
          <w:hyperlink w:anchor="_bookmark0" w:history="1">
            <w:r w:rsidR="00550128">
              <w:rPr>
                <w:rStyle w:val="a7"/>
                <w:rFonts w:ascii="Times New Roman" w:hAnsi="Times New Roman" w:cs="Times New Roman"/>
                <w:color w:val="auto"/>
                <w:sz w:val="28"/>
                <w:szCs w:val="28"/>
                <w:u w:val="none"/>
              </w:rPr>
              <w:t>Общая характеристика</w:t>
            </w:r>
            <w:r w:rsidR="009F1C6B" w:rsidRPr="00560D07">
              <w:rPr>
                <w:rStyle w:val="a7"/>
                <w:rFonts w:ascii="Times New Roman" w:hAnsi="Times New Roman" w:cs="Times New Roman"/>
                <w:color w:val="auto"/>
                <w:sz w:val="28"/>
                <w:szCs w:val="28"/>
                <w:u w:val="none"/>
              </w:rPr>
              <w:t xml:space="preserve"> рабочей программы общеобразовательной</w:t>
            </w:r>
          </w:hyperlink>
          <w:r w:rsidR="009F1C6B" w:rsidRPr="00560D07">
            <w:rPr>
              <w:rFonts w:ascii="Times New Roman" w:hAnsi="Times New Roman" w:cs="Times New Roman"/>
              <w:sz w:val="28"/>
              <w:szCs w:val="28"/>
            </w:rPr>
            <w:t xml:space="preserve"> </w:t>
          </w:r>
          <w:hyperlink w:anchor="_bookmark0" w:history="1">
            <w:r w:rsidR="00550128">
              <w:rPr>
                <w:rStyle w:val="a7"/>
                <w:rFonts w:ascii="Times New Roman" w:hAnsi="Times New Roman" w:cs="Times New Roman"/>
                <w:color w:val="auto"/>
                <w:sz w:val="28"/>
                <w:szCs w:val="28"/>
                <w:u w:val="none"/>
              </w:rPr>
              <w:t>дисциплины…………………………………………………………………………</w:t>
            </w:r>
            <w:r w:rsidR="009F1C6B" w:rsidRPr="00560D07">
              <w:rPr>
                <w:rStyle w:val="a7"/>
                <w:rFonts w:ascii="Times New Roman" w:hAnsi="Times New Roman" w:cs="Times New Roman"/>
                <w:color w:val="auto"/>
                <w:sz w:val="28"/>
                <w:szCs w:val="28"/>
                <w:u w:val="none"/>
              </w:rPr>
              <w:t>4</w:t>
            </w:r>
          </w:hyperlink>
        </w:p>
        <w:p w:rsidR="005E3DF7" w:rsidRPr="00560D07" w:rsidRDefault="000F7604" w:rsidP="00560D07">
          <w:pPr>
            <w:rPr>
              <w:rFonts w:ascii="Times New Roman" w:hAnsi="Times New Roman" w:cs="Times New Roman"/>
              <w:sz w:val="28"/>
              <w:szCs w:val="28"/>
            </w:rPr>
          </w:pPr>
          <w:r>
            <w:t xml:space="preserve">2. </w:t>
          </w:r>
          <w:hyperlink w:anchor="_bookmark4" w:history="1">
            <w:r w:rsidR="009F1C6B" w:rsidRPr="00560D07">
              <w:rPr>
                <w:rStyle w:val="a7"/>
                <w:rFonts w:ascii="Times New Roman" w:hAnsi="Times New Roman" w:cs="Times New Roman"/>
                <w:color w:val="auto"/>
                <w:sz w:val="28"/>
                <w:szCs w:val="28"/>
                <w:u w:val="none"/>
              </w:rPr>
              <w:t>Структура и содержание общеоб</w:t>
            </w:r>
            <w:r w:rsidR="00550128">
              <w:rPr>
                <w:rStyle w:val="a7"/>
                <w:rFonts w:ascii="Times New Roman" w:hAnsi="Times New Roman" w:cs="Times New Roman"/>
                <w:color w:val="auto"/>
                <w:sz w:val="28"/>
                <w:szCs w:val="28"/>
                <w:u w:val="none"/>
              </w:rPr>
              <w:t>разовательной дисципли</w:t>
            </w:r>
            <w:r w:rsidR="005A2D06">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rsidR="005E3DF7" w:rsidRPr="00560D07" w:rsidRDefault="000F7604" w:rsidP="00560D07">
          <w:pPr>
            <w:rPr>
              <w:rFonts w:ascii="Times New Roman" w:hAnsi="Times New Roman" w:cs="Times New Roman"/>
              <w:sz w:val="28"/>
              <w:szCs w:val="28"/>
            </w:rPr>
          </w:pPr>
          <w:r>
            <w:t xml:space="preserve">3. </w:t>
          </w:r>
          <w:hyperlink w:anchor="_bookmark6" w:history="1">
            <w:r w:rsidR="009F1C6B" w:rsidRPr="00560D07">
              <w:rPr>
                <w:rStyle w:val="a7"/>
                <w:rFonts w:ascii="Times New Roman" w:hAnsi="Times New Roman" w:cs="Times New Roman"/>
                <w:color w:val="auto"/>
                <w:sz w:val="28"/>
                <w:szCs w:val="28"/>
                <w:u w:val="none"/>
              </w:rPr>
              <w:t>Условия реализации программы общеобразовательной</w:t>
            </w:r>
            <w:r w:rsidR="005A2D06">
              <w:rPr>
                <w:rStyle w:val="a7"/>
                <w:rFonts w:ascii="Times New Roman" w:hAnsi="Times New Roman" w:cs="Times New Roman"/>
                <w:color w:val="auto"/>
                <w:sz w:val="28"/>
                <w:szCs w:val="28"/>
                <w:u w:val="none"/>
              </w:rPr>
              <w:t xml:space="preserve"> </w:t>
            </w:r>
            <w:r>
              <w:rPr>
                <w:rStyle w:val="a7"/>
                <w:rFonts w:ascii="Times New Roman" w:hAnsi="Times New Roman" w:cs="Times New Roman"/>
                <w:color w:val="auto"/>
                <w:sz w:val="28"/>
                <w:szCs w:val="28"/>
                <w:u w:val="none"/>
              </w:rPr>
              <w:t>д</w:t>
            </w:r>
            <w:r w:rsidR="005A2D06">
              <w:rPr>
                <w:rStyle w:val="a7"/>
                <w:rFonts w:ascii="Times New Roman" w:hAnsi="Times New Roman" w:cs="Times New Roman"/>
                <w:color w:val="auto"/>
                <w:sz w:val="28"/>
                <w:szCs w:val="28"/>
                <w:u w:val="none"/>
              </w:rPr>
              <w:t>исциплины…………</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rsidR="00295F47" w:rsidRDefault="000F7604" w:rsidP="00560D07">
      <w:pPr>
        <w:rPr>
          <w:rStyle w:val="a7"/>
          <w:rFonts w:ascii="Times New Roman" w:hAnsi="Times New Roman" w:cs="Times New Roman"/>
          <w:color w:val="auto"/>
          <w:sz w:val="28"/>
          <w:szCs w:val="28"/>
          <w:u w:val="none"/>
        </w:rPr>
      </w:pPr>
      <w:r>
        <w:t xml:space="preserve">4. </w:t>
      </w:r>
      <w:r w:rsidR="00E711F4">
        <w:fldChar w:fldCharType="begin"/>
      </w:r>
      <w:r w:rsidR="00166F0C">
        <w:instrText>HYPERLINK \l "_bookmark7"</w:instrText>
      </w:r>
      <w:r w:rsidR="00E711F4">
        <w:fldChar w:fldCharType="separate"/>
      </w:r>
      <w:r w:rsidR="009F1C6B" w:rsidRPr="00560D07">
        <w:rPr>
          <w:rStyle w:val="a7"/>
          <w:rFonts w:ascii="Times New Roman" w:hAnsi="Times New Roman" w:cs="Times New Roman"/>
          <w:color w:val="auto"/>
          <w:sz w:val="28"/>
          <w:szCs w:val="28"/>
          <w:u w:val="none"/>
        </w:rPr>
        <w:t>Контроль и оценка результатов освоения общеобразовательной</w:t>
      </w:r>
    </w:p>
    <w:p w:rsidR="005E3DF7" w:rsidRPr="00560D07" w:rsidRDefault="009F1C6B" w:rsidP="00560D07">
      <w:pPr>
        <w:rPr>
          <w:rFonts w:ascii="Times New Roman" w:hAnsi="Times New Roman" w:cs="Times New Roman"/>
          <w:sz w:val="28"/>
          <w:szCs w:val="28"/>
        </w:rPr>
      </w:pPr>
      <w:r w:rsidRPr="00560D07">
        <w:rPr>
          <w:rStyle w:val="a7"/>
          <w:rFonts w:ascii="Times New Roman" w:hAnsi="Times New Roman" w:cs="Times New Roman"/>
          <w:color w:val="auto"/>
          <w:sz w:val="28"/>
          <w:szCs w:val="28"/>
          <w:u w:val="none"/>
        </w:rPr>
        <w:t>дисциплины</w:t>
      </w:r>
      <w:r w:rsidR="00E711F4">
        <w:fldChar w:fldCharType="end"/>
      </w:r>
      <w:hyperlink w:anchor="_bookmark7" w:history="1">
        <w:r w:rsidRPr="00560D07">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Pr="00560D07">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Pr="00560D07">
          <w:rPr>
            <w:rStyle w:val="a7"/>
            <w:rFonts w:ascii="Times New Roman" w:hAnsi="Times New Roman" w:cs="Times New Roman"/>
            <w:color w:val="auto"/>
            <w:sz w:val="28"/>
            <w:szCs w:val="28"/>
            <w:u w:val="none"/>
          </w:rPr>
          <w:t>36</w:t>
        </w:r>
      </w:hyperlink>
    </w:p>
    <w:p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rsidR="005E3DF7" w:rsidRPr="00053AC6" w:rsidRDefault="009F1C6B">
      <w:pPr>
        <w:pStyle w:val="1"/>
        <w:numPr>
          <w:ilvl w:val="0"/>
          <w:numId w:val="53"/>
        </w:numPr>
        <w:tabs>
          <w:tab w:val="left" w:pos="507"/>
        </w:tabs>
        <w:spacing w:before="38" w:line="268" w:lineRule="auto"/>
        <w:ind w:right="126" w:hanging="3420"/>
        <w:jc w:val="left"/>
        <w:rPr>
          <w:rStyle w:val="a7"/>
          <w:rFonts w:ascii="Times New Roman" w:hAnsi="Times New Roman" w:cs="Times New Roman"/>
          <w:bCs w:val="0"/>
          <w:color w:val="auto"/>
          <w:u w:val="none"/>
        </w:rPr>
      </w:pPr>
      <w:bookmarkStart w:id="1" w:name="1._Общая_характеристика_примерной_рабоче"/>
      <w:bookmarkStart w:id="2" w:name="_bookmark0"/>
      <w:bookmarkEnd w:id="1"/>
      <w:bookmarkEnd w:id="2"/>
      <w:r w:rsidRPr="00053AC6">
        <w:rPr>
          <w:rStyle w:val="a7"/>
          <w:rFonts w:ascii="Times New Roman" w:hAnsi="Times New Roman" w:cs="Times New Roman"/>
          <w:bCs w:val="0"/>
          <w:color w:val="auto"/>
          <w:u w:val="none"/>
        </w:rPr>
        <w:lastRenderedPageBreak/>
        <w:t xml:space="preserve">Общая характеристика рабочей программы общеобразовательной дисциплины </w:t>
      </w:r>
    </w:p>
    <w:p w:rsidR="005E3DF7" w:rsidRPr="005A2D06" w:rsidRDefault="005E3DF7">
      <w:pPr>
        <w:pStyle w:val="a3"/>
        <w:spacing w:before="6"/>
        <w:rPr>
          <w:rStyle w:val="a7"/>
          <w:rFonts w:ascii="Times New Roman" w:hAnsi="Times New Roman" w:cs="Times New Roman"/>
          <w:color w:val="auto"/>
          <w:u w:val="none"/>
        </w:rPr>
      </w:pPr>
    </w:p>
    <w:p w:rsidR="005E3DF7" w:rsidRPr="00053AC6" w:rsidRDefault="00053AC6" w:rsidP="00550128">
      <w:pPr>
        <w:pStyle w:val="a4"/>
        <w:numPr>
          <w:ilvl w:val="1"/>
          <w:numId w:val="53"/>
        </w:numPr>
        <w:tabs>
          <w:tab w:val="left" w:pos="716"/>
          <w:tab w:val="left" w:pos="1828"/>
          <w:tab w:val="left" w:pos="3683"/>
          <w:tab w:val="left" w:pos="4240"/>
          <w:tab w:val="left" w:pos="5795"/>
          <w:tab w:val="left" w:pos="7326"/>
        </w:tabs>
        <w:spacing w:before="1" w:line="266" w:lineRule="auto"/>
        <w:ind w:right="109"/>
        <w:jc w:val="center"/>
        <w:rPr>
          <w:rStyle w:val="a7"/>
          <w:rFonts w:ascii="Times New Roman" w:hAnsi="Times New Roman" w:cs="Times New Roman"/>
          <w:color w:val="auto"/>
          <w:sz w:val="28"/>
          <w:szCs w:val="28"/>
          <w:u w:val="none"/>
        </w:rPr>
      </w:pPr>
      <w:r w:rsidRPr="000F7604">
        <w:rPr>
          <w:rStyle w:val="a7"/>
          <w:rFonts w:ascii="Times New Roman" w:hAnsi="Times New Roman" w:cs="Times New Roman"/>
          <w:b/>
          <w:color w:val="auto"/>
          <w:sz w:val="28"/>
          <w:szCs w:val="28"/>
          <w:u w:val="none"/>
        </w:rPr>
        <w:t xml:space="preserve">Место дисциплины в структуре </w:t>
      </w:r>
      <w:r w:rsidR="009F1C6B" w:rsidRPr="000F7604">
        <w:rPr>
          <w:rStyle w:val="a7"/>
          <w:rFonts w:ascii="Times New Roman" w:hAnsi="Times New Roman" w:cs="Times New Roman"/>
          <w:b/>
          <w:color w:val="auto"/>
          <w:sz w:val="28"/>
          <w:szCs w:val="28"/>
          <w:u w:val="none"/>
        </w:rPr>
        <w:t>о</w:t>
      </w:r>
      <w:r w:rsidRPr="000F7604">
        <w:rPr>
          <w:rStyle w:val="a7"/>
          <w:rFonts w:ascii="Times New Roman" w:hAnsi="Times New Roman" w:cs="Times New Roman"/>
          <w:b/>
          <w:color w:val="auto"/>
          <w:sz w:val="28"/>
          <w:szCs w:val="28"/>
          <w:u w:val="none"/>
        </w:rPr>
        <w:t xml:space="preserve">сновной </w:t>
      </w:r>
      <w:r w:rsidR="009F1C6B" w:rsidRPr="000F7604">
        <w:rPr>
          <w:rStyle w:val="a7"/>
          <w:rFonts w:ascii="Times New Roman" w:hAnsi="Times New Roman" w:cs="Times New Roman"/>
          <w:b/>
          <w:color w:val="auto"/>
          <w:sz w:val="28"/>
          <w:szCs w:val="28"/>
          <w:u w:val="none"/>
        </w:rPr>
        <w:t>профессиональной образовательной программы</w:t>
      </w:r>
    </w:p>
    <w:p w:rsidR="005E3DF7" w:rsidRPr="00550128" w:rsidRDefault="009F1C6B" w:rsidP="00550128">
      <w:pPr>
        <w:widowControl/>
        <w:autoSpaceDE/>
        <w:autoSpaceDN/>
        <w:spacing w:after="120"/>
        <w:jc w:val="both"/>
        <w:rPr>
          <w:rStyle w:val="a7"/>
          <w:rFonts w:ascii="Times New Roman" w:eastAsia="Times New Roman" w:hAnsi="Times New Roman" w:cs="Times New Roman"/>
          <w:color w:val="auto"/>
          <w:sz w:val="28"/>
          <w:szCs w:val="28"/>
          <w:u w:val="none"/>
        </w:rPr>
      </w:pPr>
      <w:r w:rsidRPr="00550128">
        <w:rPr>
          <w:rStyle w:val="a7"/>
          <w:rFonts w:ascii="Times New Roman" w:hAnsi="Times New Roman" w:cs="Times New Roman"/>
          <w:color w:val="auto"/>
          <w:sz w:val="28"/>
          <w:szCs w:val="28"/>
          <w:u w:val="none"/>
        </w:rPr>
        <w:t xml:space="preserve">Общеобразовательная дисциплина </w:t>
      </w:r>
      <w:r w:rsidR="00550128" w:rsidRPr="00550128">
        <w:rPr>
          <w:rStyle w:val="a7"/>
          <w:rFonts w:ascii="Times New Roman" w:hAnsi="Times New Roman" w:cs="Times New Roman"/>
          <w:color w:val="auto"/>
          <w:sz w:val="28"/>
          <w:szCs w:val="28"/>
          <w:u w:val="none"/>
        </w:rPr>
        <w:t>О</w:t>
      </w:r>
      <w:r w:rsidR="00560D07" w:rsidRPr="00550128">
        <w:rPr>
          <w:rStyle w:val="a7"/>
          <w:rFonts w:ascii="Times New Roman" w:hAnsi="Times New Roman" w:cs="Times New Roman"/>
          <w:color w:val="auto"/>
          <w:sz w:val="28"/>
          <w:szCs w:val="28"/>
          <w:u w:val="none"/>
        </w:rPr>
        <w:t xml:space="preserve">Д.12 </w:t>
      </w:r>
      <w:r w:rsidRPr="00550128">
        <w:rPr>
          <w:rStyle w:val="a7"/>
          <w:rFonts w:ascii="Times New Roman" w:hAnsi="Times New Roman" w:cs="Times New Roman"/>
          <w:color w:val="auto"/>
          <w:sz w:val="28"/>
          <w:szCs w:val="28"/>
          <w:u w:val="none"/>
        </w:rPr>
        <w:t>Химия является обязательной частью общеобразовательного цикла образовательной программы</w:t>
      </w:r>
      <w:r w:rsidR="008931B9" w:rsidRPr="00550128">
        <w:rPr>
          <w:rStyle w:val="a7"/>
          <w:rFonts w:ascii="Times New Roman" w:hAnsi="Times New Roman" w:cs="Times New Roman"/>
          <w:color w:val="auto"/>
          <w:sz w:val="28"/>
          <w:szCs w:val="28"/>
          <w:u w:val="none"/>
        </w:rPr>
        <w:t xml:space="preserve"> </w:t>
      </w:r>
      <w:r w:rsidRPr="00550128">
        <w:rPr>
          <w:rStyle w:val="a7"/>
          <w:rFonts w:ascii="Times New Roman" w:hAnsi="Times New Roman" w:cs="Times New Roman"/>
          <w:color w:val="auto"/>
          <w:sz w:val="28"/>
          <w:szCs w:val="28"/>
          <w:u w:val="none"/>
        </w:rPr>
        <w:t xml:space="preserve">в соответствии с </w:t>
      </w:r>
      <w:r w:rsidR="00053AC6" w:rsidRPr="00550128">
        <w:rPr>
          <w:rStyle w:val="a7"/>
          <w:rFonts w:ascii="Times New Roman" w:hAnsi="Times New Roman" w:cs="Times New Roman"/>
          <w:color w:val="auto"/>
          <w:sz w:val="28"/>
          <w:szCs w:val="28"/>
          <w:u w:val="none"/>
        </w:rPr>
        <w:t xml:space="preserve">федеральным образовательным стандартом среднего общего образования по </w:t>
      </w:r>
      <w:r w:rsidRPr="00550128">
        <w:rPr>
          <w:rStyle w:val="a7"/>
          <w:rFonts w:ascii="Times New Roman" w:hAnsi="Times New Roman" w:cs="Times New Roman"/>
          <w:color w:val="auto"/>
          <w:sz w:val="28"/>
          <w:szCs w:val="28"/>
          <w:u w:val="none"/>
        </w:rPr>
        <w:t xml:space="preserve"> специальности</w:t>
      </w:r>
      <w:r w:rsidR="00560D07" w:rsidRPr="00550128">
        <w:rPr>
          <w:rStyle w:val="a7"/>
          <w:rFonts w:ascii="Times New Roman" w:hAnsi="Times New Roman" w:cs="Times New Roman"/>
          <w:color w:val="auto"/>
          <w:sz w:val="28"/>
          <w:szCs w:val="28"/>
          <w:u w:val="none"/>
        </w:rPr>
        <w:t xml:space="preserve"> </w:t>
      </w:r>
      <w:r w:rsidR="006F7843" w:rsidRPr="00550128">
        <w:rPr>
          <w:rStyle w:val="a7"/>
          <w:rFonts w:ascii="Times New Roman" w:hAnsi="Times New Roman" w:cs="Times New Roman"/>
          <w:color w:val="auto"/>
          <w:sz w:val="28"/>
          <w:szCs w:val="28"/>
          <w:u w:val="none"/>
        </w:rPr>
        <w:t>4</w:t>
      </w:r>
      <w:r w:rsidR="00A94AFF" w:rsidRPr="00550128">
        <w:rPr>
          <w:rStyle w:val="a7"/>
          <w:rFonts w:ascii="Times New Roman" w:hAnsi="Times New Roman" w:cs="Times New Roman"/>
          <w:color w:val="auto"/>
          <w:sz w:val="28"/>
          <w:szCs w:val="28"/>
          <w:u w:val="none"/>
        </w:rPr>
        <w:t>3</w:t>
      </w:r>
      <w:r w:rsidR="006F7843" w:rsidRPr="00550128">
        <w:rPr>
          <w:rStyle w:val="a7"/>
          <w:rFonts w:ascii="Times New Roman" w:hAnsi="Times New Roman" w:cs="Times New Roman"/>
          <w:color w:val="auto"/>
          <w:sz w:val="28"/>
          <w:szCs w:val="28"/>
          <w:u w:val="none"/>
        </w:rPr>
        <w:t>.02.16 Туризм и гостеприимство</w:t>
      </w:r>
      <w:r w:rsidR="00550128">
        <w:rPr>
          <w:rStyle w:val="a7"/>
          <w:rFonts w:ascii="Times New Roman" w:hAnsi="Times New Roman" w:cs="Times New Roman"/>
          <w:color w:val="auto"/>
          <w:sz w:val="28"/>
          <w:szCs w:val="28"/>
          <w:u w:val="none"/>
        </w:rPr>
        <w:t xml:space="preserve"> </w:t>
      </w:r>
      <w:r w:rsidR="00550128" w:rsidRPr="00550128">
        <w:rPr>
          <w:rFonts w:ascii="Times New Roman" w:eastAsia="Times New Roman" w:hAnsi="Times New Roman" w:cs="Times New Roman"/>
          <w:sz w:val="28"/>
          <w:szCs w:val="28"/>
        </w:rPr>
        <w:t>(направленность предоставление туроператорских и турагентских услуг)</w:t>
      </w:r>
      <w:r w:rsidR="005E6913" w:rsidRPr="00550128">
        <w:rPr>
          <w:rFonts w:ascii="Times New Roman" w:eastAsia="Times New Roman" w:hAnsi="Times New Roman" w:cs="Times New Roman"/>
          <w:sz w:val="28"/>
          <w:szCs w:val="28"/>
          <w:lang w:eastAsia="ru-RU"/>
        </w:rPr>
        <w:t>.</w:t>
      </w:r>
    </w:p>
    <w:p w:rsidR="005E3DF7" w:rsidRPr="00053AC6" w:rsidRDefault="009F1C6B" w:rsidP="00053AC6">
      <w:pPr>
        <w:pStyle w:val="a3"/>
        <w:spacing w:before="6" w:line="268" w:lineRule="auto"/>
        <w:ind w:left="201" w:right="108"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Трудоемкость дисциплины </w:t>
      </w:r>
      <w:r w:rsidR="00550128">
        <w:rPr>
          <w:rStyle w:val="a7"/>
          <w:rFonts w:ascii="Times New Roman" w:hAnsi="Times New Roman" w:cs="Times New Roman"/>
          <w:color w:val="auto"/>
          <w:u w:val="none"/>
        </w:rPr>
        <w:t>О</w:t>
      </w:r>
      <w:r w:rsidR="00560D07" w:rsidRPr="00053AC6">
        <w:rPr>
          <w:rStyle w:val="a7"/>
          <w:rFonts w:ascii="Times New Roman" w:hAnsi="Times New Roman" w:cs="Times New Roman"/>
          <w:color w:val="auto"/>
          <w:u w:val="none"/>
        </w:rPr>
        <w:t xml:space="preserve">Д.12 </w:t>
      </w:r>
      <w:r w:rsidRPr="00053AC6">
        <w:rPr>
          <w:rStyle w:val="a7"/>
          <w:rFonts w:ascii="Times New Roman" w:hAnsi="Times New Roman" w:cs="Times New Roman"/>
          <w:color w:val="auto"/>
          <w:u w:val="none"/>
        </w:rPr>
        <w:t xml:space="preserve">Химия на </w:t>
      </w:r>
      <w:r w:rsidR="00560D07" w:rsidRPr="00053AC6">
        <w:rPr>
          <w:rStyle w:val="a7"/>
          <w:rFonts w:ascii="Times New Roman" w:hAnsi="Times New Roman" w:cs="Times New Roman"/>
          <w:color w:val="auto"/>
          <w:u w:val="none"/>
        </w:rPr>
        <w:t xml:space="preserve">базовом </w:t>
      </w:r>
      <w:r w:rsidRPr="00053AC6">
        <w:rPr>
          <w:rStyle w:val="a7"/>
          <w:rFonts w:ascii="Times New Roman" w:hAnsi="Times New Roman" w:cs="Times New Roman"/>
          <w:color w:val="auto"/>
          <w:u w:val="none"/>
        </w:rPr>
        <w:t xml:space="preserve">уровне составляет </w:t>
      </w:r>
      <w:r w:rsidR="00560D07" w:rsidRPr="00053AC6">
        <w:rPr>
          <w:rStyle w:val="a7"/>
          <w:rFonts w:ascii="Times New Roman" w:hAnsi="Times New Roman" w:cs="Times New Roman"/>
          <w:color w:val="auto"/>
          <w:u w:val="none"/>
        </w:rPr>
        <w:t xml:space="preserve">72 </w:t>
      </w:r>
      <w:r w:rsidRPr="00053AC6">
        <w:rPr>
          <w:rStyle w:val="a7"/>
          <w:rFonts w:ascii="Times New Roman" w:hAnsi="Times New Roman" w:cs="Times New Roman"/>
          <w:color w:val="auto"/>
          <w:u w:val="none"/>
        </w:rPr>
        <w:t xml:space="preserve">часа, из которых </w:t>
      </w:r>
      <w:r w:rsidR="005A2D06" w:rsidRPr="00053AC6">
        <w:rPr>
          <w:rStyle w:val="a7"/>
          <w:rFonts w:ascii="Times New Roman" w:hAnsi="Times New Roman" w:cs="Times New Roman"/>
          <w:color w:val="auto"/>
          <w:u w:val="none"/>
        </w:rPr>
        <w:t>60</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базовый модуль (7 разделов) и </w:t>
      </w:r>
      <w:r w:rsidR="005A2D06" w:rsidRPr="00053AC6">
        <w:rPr>
          <w:rStyle w:val="a7"/>
          <w:rFonts w:ascii="Times New Roman" w:hAnsi="Times New Roman" w:cs="Times New Roman"/>
          <w:color w:val="auto"/>
          <w:u w:val="none"/>
        </w:rPr>
        <w:t>12</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прикладной модуль (2 раздела), включающий практико-ориентированное содержание, усиливающее профильную составляющую по конкретной специальности.</w:t>
      </w:r>
    </w:p>
    <w:p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9E761F">
        <w:rPr>
          <w:rStyle w:val="a7"/>
          <w:rFonts w:ascii="Times New Roman" w:hAnsi="Times New Roman" w:cs="Times New Roman"/>
          <w:color w:val="auto"/>
          <w:u w:val="none"/>
        </w:rPr>
        <w:t>.</w:t>
      </w:r>
    </w:p>
    <w:p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rsidR="005E3DF7" w:rsidRPr="00550128" w:rsidRDefault="009F1C6B" w:rsidP="00053AC6">
      <w:pPr>
        <w:pStyle w:val="1"/>
        <w:numPr>
          <w:ilvl w:val="1"/>
          <w:numId w:val="53"/>
        </w:numPr>
        <w:tabs>
          <w:tab w:val="left" w:pos="716"/>
        </w:tabs>
        <w:spacing w:before="1"/>
        <w:ind w:left="715" w:hanging="515"/>
        <w:jc w:val="both"/>
        <w:rPr>
          <w:rStyle w:val="a7"/>
          <w:rFonts w:ascii="Times New Roman" w:hAnsi="Times New Roman" w:cs="Times New Roman"/>
          <w:bCs w:val="0"/>
          <w:color w:val="auto"/>
          <w:u w:val="none"/>
        </w:rPr>
      </w:pPr>
      <w:r w:rsidRPr="00550128">
        <w:rPr>
          <w:rStyle w:val="a7"/>
          <w:rFonts w:ascii="Times New Roman" w:hAnsi="Times New Roman" w:cs="Times New Roman"/>
          <w:bCs w:val="0"/>
          <w:color w:val="auto"/>
          <w:u w:val="none"/>
        </w:rPr>
        <w:t>Цели и планируемые результаты освоения дисциплины</w:t>
      </w:r>
    </w:p>
    <w:p w:rsidR="005E3DF7" w:rsidRPr="00550128" w:rsidRDefault="009F1C6B" w:rsidP="00053AC6">
      <w:pPr>
        <w:pStyle w:val="a4"/>
        <w:numPr>
          <w:ilvl w:val="2"/>
          <w:numId w:val="53"/>
        </w:numPr>
        <w:tabs>
          <w:tab w:val="left" w:pos="939"/>
        </w:tabs>
        <w:spacing w:before="37"/>
        <w:ind w:hanging="738"/>
        <w:rPr>
          <w:rStyle w:val="a7"/>
          <w:rFonts w:ascii="Times New Roman" w:hAnsi="Times New Roman" w:cs="Times New Roman"/>
          <w:b/>
          <w:color w:val="auto"/>
          <w:sz w:val="28"/>
          <w:szCs w:val="28"/>
          <w:u w:val="none"/>
        </w:rPr>
      </w:pPr>
      <w:r w:rsidRPr="00550128">
        <w:rPr>
          <w:rStyle w:val="a7"/>
          <w:rFonts w:ascii="Times New Roman" w:hAnsi="Times New Roman" w:cs="Times New Roman"/>
          <w:b/>
          <w:color w:val="auto"/>
          <w:sz w:val="28"/>
          <w:szCs w:val="28"/>
          <w:u w:val="none"/>
        </w:rPr>
        <w:t>Цели и задачи дисциплины</w:t>
      </w:r>
    </w:p>
    <w:p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rsidR="005E3DF7" w:rsidRPr="005A2D06" w:rsidRDefault="009F1C6B" w:rsidP="00DC446A">
      <w:pPr>
        <w:pStyle w:val="1"/>
        <w:spacing w:line="325" w:lineRule="exact"/>
        <w:ind w:left="768"/>
        <w:jc w:val="center"/>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lastRenderedPageBreak/>
        <w:t>развить умения анализировать, оценивать, проверять на достоверность и обобщать информацию химического характера из различных источников;</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w:t>
      </w:r>
    </w:p>
    <w:p w:rsidR="005E3DF7"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rsidR="009E761F" w:rsidRDefault="009E761F" w:rsidP="009E761F">
      <w:pPr>
        <w:rPr>
          <w:rFonts w:ascii="Times New Roman" w:hAnsi="Times New Roman" w:cs="Times New Roman"/>
          <w:sz w:val="28"/>
          <w:szCs w:val="28"/>
        </w:rPr>
      </w:pPr>
    </w:p>
    <w:p w:rsidR="009E761F" w:rsidRDefault="009E761F" w:rsidP="009E761F">
      <w:pPr>
        <w:ind w:left="284"/>
        <w:rPr>
          <w:rFonts w:ascii="Times New Roman" w:hAnsi="Times New Roman" w:cs="Times New Roman"/>
          <w:b/>
          <w:sz w:val="28"/>
          <w:szCs w:val="28"/>
        </w:rPr>
      </w:pPr>
    </w:p>
    <w:p w:rsidR="009E761F" w:rsidRDefault="009E761F" w:rsidP="009E761F">
      <w:pPr>
        <w:ind w:left="284"/>
        <w:rPr>
          <w:rFonts w:ascii="Times New Roman" w:hAnsi="Times New Roman" w:cs="Times New Roman"/>
          <w:b/>
          <w:sz w:val="28"/>
          <w:szCs w:val="28"/>
        </w:rPr>
      </w:pPr>
    </w:p>
    <w:p w:rsidR="005E3DF7" w:rsidRPr="009E761F" w:rsidRDefault="009F1C6B" w:rsidP="009E761F">
      <w:pPr>
        <w:ind w:left="284"/>
        <w:jc w:val="center"/>
        <w:rPr>
          <w:rFonts w:ascii="Times New Roman" w:hAnsi="Times New Roman" w:cs="Times New Roman"/>
          <w:b/>
          <w:sz w:val="28"/>
          <w:szCs w:val="28"/>
        </w:rPr>
      </w:pPr>
      <w:r w:rsidRPr="009E761F">
        <w:rPr>
          <w:rFonts w:ascii="Times New Roman" w:hAnsi="Times New Roman" w:cs="Times New Roman"/>
          <w:b/>
          <w:sz w:val="28"/>
          <w:szCs w:val="28"/>
        </w:rPr>
        <w:t>Планируемые результаты освоения общеобразовательной дисциплины в соответствии с ФГОС СПО и на основе ФГОС СОО</w:t>
      </w:r>
    </w:p>
    <w:p w:rsidR="005E3DF7" w:rsidRDefault="005E3DF7">
      <w:pPr>
        <w:spacing w:line="266" w:lineRule="auto"/>
        <w:jc w:val="both"/>
        <w:sectPr w:rsidR="005E3DF7">
          <w:pgSz w:w="11910" w:h="16840"/>
          <w:pgMar w:top="1060" w:right="740" w:bottom="1100" w:left="1500" w:header="0" w:footer="912" w:gutter="0"/>
          <w:cols w:space="720"/>
        </w:sectPr>
      </w:pPr>
    </w:p>
    <w:p w:rsidR="005E3DF7" w:rsidRDefault="005E3DF7">
      <w:pPr>
        <w:pStyle w:val="a3"/>
        <w:spacing w:before="7" w:after="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5865"/>
        <w:gridCol w:w="6520"/>
      </w:tblGrid>
      <w:tr w:rsidR="005E3DF7" w:rsidRPr="005A2D06" w:rsidTr="00091500">
        <w:trPr>
          <w:trHeight w:val="311"/>
        </w:trPr>
        <w:tc>
          <w:tcPr>
            <w:tcW w:w="2357" w:type="dxa"/>
            <w:vMerge w:val="restart"/>
          </w:tcPr>
          <w:p w:rsidR="005E3DF7" w:rsidRPr="00550128" w:rsidRDefault="009F1C6B" w:rsidP="00053AC6">
            <w:pPr>
              <w:jc w:val="center"/>
              <w:rPr>
                <w:rFonts w:ascii="Times New Roman" w:hAnsi="Times New Roman" w:cs="Times New Roman"/>
                <w:b/>
                <w:sz w:val="28"/>
                <w:szCs w:val="28"/>
              </w:rPr>
            </w:pPr>
            <w:r w:rsidRPr="00550128">
              <w:rPr>
                <w:rFonts w:ascii="Times New Roman" w:hAnsi="Times New Roman" w:cs="Times New Roman"/>
                <w:b/>
                <w:sz w:val="28"/>
                <w:szCs w:val="28"/>
              </w:rPr>
              <w:t>Код и наименование формируемых</w:t>
            </w:r>
          </w:p>
          <w:p w:rsidR="005E3DF7" w:rsidRPr="00550128" w:rsidRDefault="009F1C6B" w:rsidP="00053AC6">
            <w:pPr>
              <w:jc w:val="center"/>
              <w:rPr>
                <w:rFonts w:ascii="Times New Roman" w:hAnsi="Times New Roman" w:cs="Times New Roman"/>
                <w:b/>
                <w:sz w:val="28"/>
                <w:szCs w:val="28"/>
              </w:rPr>
            </w:pPr>
            <w:r w:rsidRPr="00550128">
              <w:rPr>
                <w:rFonts w:ascii="Times New Roman" w:hAnsi="Times New Roman" w:cs="Times New Roman"/>
                <w:b/>
                <w:sz w:val="28"/>
                <w:szCs w:val="28"/>
              </w:rPr>
              <w:t>компетенций</w:t>
            </w:r>
          </w:p>
        </w:tc>
        <w:tc>
          <w:tcPr>
            <w:tcW w:w="12385" w:type="dxa"/>
            <w:gridSpan w:val="2"/>
          </w:tcPr>
          <w:p w:rsidR="005E3DF7" w:rsidRPr="00550128" w:rsidRDefault="009F1C6B" w:rsidP="00053AC6">
            <w:pPr>
              <w:jc w:val="center"/>
              <w:rPr>
                <w:rFonts w:ascii="Times New Roman" w:hAnsi="Times New Roman" w:cs="Times New Roman"/>
                <w:b/>
                <w:sz w:val="28"/>
                <w:szCs w:val="28"/>
              </w:rPr>
            </w:pPr>
            <w:r w:rsidRPr="00550128">
              <w:rPr>
                <w:rFonts w:ascii="Times New Roman" w:hAnsi="Times New Roman" w:cs="Times New Roman"/>
                <w:b/>
                <w:sz w:val="28"/>
                <w:szCs w:val="28"/>
              </w:rPr>
              <w:t>Планируемые результаты о</w:t>
            </w:r>
            <w:bookmarkStart w:id="3" w:name="_bookmark1"/>
            <w:bookmarkEnd w:id="3"/>
            <w:r w:rsidRPr="00550128">
              <w:rPr>
                <w:rFonts w:ascii="Times New Roman" w:hAnsi="Times New Roman" w:cs="Times New Roman"/>
                <w:b/>
                <w:sz w:val="28"/>
                <w:szCs w:val="28"/>
              </w:rPr>
              <w:t>свое</w:t>
            </w:r>
            <w:bookmarkStart w:id="4" w:name="_bookmark2"/>
            <w:bookmarkEnd w:id="4"/>
            <w:r w:rsidRPr="00550128">
              <w:rPr>
                <w:rFonts w:ascii="Times New Roman" w:hAnsi="Times New Roman" w:cs="Times New Roman"/>
                <w:b/>
                <w:sz w:val="28"/>
                <w:szCs w:val="28"/>
              </w:rPr>
              <w:t>ния дисциплины</w:t>
            </w:r>
          </w:p>
        </w:tc>
      </w:tr>
      <w:tr w:rsidR="005E3DF7" w:rsidRPr="005A2D06" w:rsidTr="00091500">
        <w:trPr>
          <w:trHeight w:val="614"/>
        </w:trPr>
        <w:tc>
          <w:tcPr>
            <w:tcW w:w="2357" w:type="dxa"/>
            <w:vMerge/>
            <w:tcBorders>
              <w:top w:val="nil"/>
            </w:tcBorders>
          </w:tcPr>
          <w:p w:rsidR="005E3DF7" w:rsidRPr="00550128" w:rsidRDefault="005E3DF7" w:rsidP="00053AC6">
            <w:pPr>
              <w:jc w:val="center"/>
              <w:rPr>
                <w:rFonts w:ascii="Times New Roman" w:hAnsi="Times New Roman" w:cs="Times New Roman"/>
                <w:b/>
                <w:sz w:val="28"/>
                <w:szCs w:val="28"/>
              </w:rPr>
            </w:pPr>
          </w:p>
        </w:tc>
        <w:tc>
          <w:tcPr>
            <w:tcW w:w="5865" w:type="dxa"/>
          </w:tcPr>
          <w:p w:rsidR="005E3DF7" w:rsidRPr="00550128" w:rsidRDefault="009F1C6B" w:rsidP="00053AC6">
            <w:pPr>
              <w:jc w:val="center"/>
              <w:rPr>
                <w:rFonts w:ascii="Times New Roman" w:hAnsi="Times New Roman" w:cs="Times New Roman"/>
                <w:b/>
                <w:sz w:val="28"/>
                <w:szCs w:val="28"/>
              </w:rPr>
            </w:pPr>
            <w:r w:rsidRPr="00550128">
              <w:rPr>
                <w:rFonts w:ascii="Times New Roman" w:hAnsi="Times New Roman" w:cs="Times New Roman"/>
                <w:b/>
                <w:sz w:val="28"/>
                <w:szCs w:val="28"/>
              </w:rPr>
              <w:t>Общие</w:t>
            </w:r>
          </w:p>
          <w:p w:rsidR="001F7706" w:rsidRPr="00550128" w:rsidRDefault="001F7706" w:rsidP="00053AC6">
            <w:pPr>
              <w:jc w:val="center"/>
              <w:rPr>
                <w:rFonts w:ascii="Times New Roman" w:hAnsi="Times New Roman" w:cs="Times New Roman"/>
                <w:b/>
                <w:sz w:val="28"/>
                <w:szCs w:val="28"/>
              </w:rPr>
            </w:pPr>
          </w:p>
        </w:tc>
        <w:tc>
          <w:tcPr>
            <w:tcW w:w="6520" w:type="dxa"/>
          </w:tcPr>
          <w:p w:rsidR="001F7706" w:rsidRPr="00550128" w:rsidRDefault="001F7706" w:rsidP="00053AC6">
            <w:pPr>
              <w:jc w:val="center"/>
              <w:rPr>
                <w:rFonts w:ascii="Times New Roman" w:hAnsi="Times New Roman" w:cs="Times New Roman"/>
                <w:b/>
                <w:sz w:val="28"/>
                <w:szCs w:val="28"/>
              </w:rPr>
            </w:pPr>
            <w:r w:rsidRPr="00550128">
              <w:rPr>
                <w:rFonts w:ascii="Times New Roman" w:hAnsi="Times New Roman" w:cs="Times New Roman"/>
                <w:b/>
                <w:sz w:val="28"/>
                <w:szCs w:val="28"/>
              </w:rPr>
              <w:t>Дисциплинарные</w:t>
            </w:r>
          </w:p>
          <w:p w:rsidR="005E3DF7" w:rsidRPr="00550128" w:rsidRDefault="005E3DF7" w:rsidP="00053AC6">
            <w:pPr>
              <w:jc w:val="center"/>
              <w:rPr>
                <w:rFonts w:ascii="Times New Roman" w:hAnsi="Times New Roman" w:cs="Times New Roman"/>
                <w:b/>
                <w:sz w:val="28"/>
                <w:szCs w:val="28"/>
              </w:rPr>
            </w:pPr>
          </w:p>
        </w:tc>
      </w:tr>
      <w:tr w:rsidR="005E3DF7" w:rsidRPr="00053AC6" w:rsidTr="00091500">
        <w:trPr>
          <w:trHeight w:val="7492"/>
        </w:trPr>
        <w:tc>
          <w:tcPr>
            <w:tcW w:w="2357" w:type="dxa"/>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r w:rsidRPr="00053AC6">
              <w:rPr>
                <w:rFonts w:ascii="Times New Roman" w:hAnsi="Times New Roman" w:cs="Times New Roman"/>
                <w:sz w:val="28"/>
                <w:szCs w:val="28"/>
              </w:rPr>
              <w:lastRenderedPageBreak/>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молярная концентрация, структурная формула, изомерия (структурная, геометрическая (цис-транс-изомерия),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rsidR="005E3DF7" w:rsidRPr="00053AC6" w:rsidRDefault="00AB06D1" w:rsidP="00053AC6">
      <w:pPr>
        <w:rPr>
          <w:rFonts w:ascii="Times New Roman" w:hAnsi="Times New Roman" w:cs="Times New Roman"/>
          <w:sz w:val="28"/>
          <w:szCs w:val="28"/>
        </w:rPr>
      </w:pPr>
      <w:r>
        <w:rPr>
          <w:rFonts w:ascii="Times New Roman" w:hAnsi="Times New Roman" w:cs="Times New Roman"/>
          <w:sz w:val="28"/>
          <w:szCs w:val="28"/>
        </w:rPr>
        <w:lastRenderedPageBreak/>
        <w:pict>
          <v:rect id="_x0000_s1028" style="position:absolute;margin-left:42.6pt;margin-top:8.65pt;width:2in;height:.7pt;z-index:-15728640;mso-wrap-distance-left:0;mso-wrap-distance-right:0;mso-position-horizontal-relative:page;mso-position-vertical-relative:text" fillcolor="black" stroked="f">
            <w10:wrap type="topAndBottom" anchorx="page"/>
          </v:rect>
        </w:pic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259"/>
        <w:gridCol w:w="6268"/>
      </w:tblGrid>
      <w:tr w:rsidR="00483698" w:rsidRPr="00053AC6" w:rsidTr="00550128">
        <w:trPr>
          <w:trHeight w:val="2689"/>
        </w:trPr>
        <w:tc>
          <w:tcPr>
            <w:tcW w:w="2383" w:type="dxa"/>
          </w:tcPr>
          <w:p w:rsidR="00483698" w:rsidRPr="00053AC6" w:rsidRDefault="00483698" w:rsidP="00053AC6">
            <w:pPr>
              <w:rPr>
                <w:rFonts w:ascii="Times New Roman" w:hAnsi="Times New Roman" w:cs="Times New Roman"/>
                <w:sz w:val="28"/>
                <w:szCs w:val="28"/>
              </w:rPr>
            </w:pPr>
          </w:p>
        </w:tc>
        <w:tc>
          <w:tcPr>
            <w:tcW w:w="6259" w:type="dxa"/>
          </w:tcPr>
          <w:p w:rsidR="00483698" w:rsidRPr="00053AC6" w:rsidRDefault="00483698" w:rsidP="00053AC6">
            <w:pPr>
              <w:rPr>
                <w:rFonts w:ascii="Times New Roman" w:hAnsi="Times New Roman" w:cs="Times New Roman"/>
                <w:sz w:val="28"/>
                <w:szCs w:val="28"/>
              </w:rPr>
            </w:pPr>
          </w:p>
        </w:tc>
        <w:tc>
          <w:tcPr>
            <w:tcW w:w="6268" w:type="dxa"/>
            <w:tcBorders>
              <w:bottom w:val="single" w:sz="4" w:space="0" w:color="auto"/>
            </w:tcBorders>
          </w:tcPr>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w:t>
            </w:r>
            <w:r w:rsidRPr="00053AC6">
              <w:rPr>
                <w:rFonts w:ascii="Times New Roman" w:hAnsi="Times New Roman" w:cs="Times New Roman"/>
                <w:sz w:val="28"/>
                <w:szCs w:val="28"/>
              </w:rPr>
              <w:lastRenderedPageBreak/>
              <w:t>ионов химических элементов 1 - 4 периодов Периодической системы Д.И. Менделеева и их валентные возможности, используя понятия "s",  "p",  "d-электронные"  орбитали,  энергетические  уровни; объяснять закономерности изменения свойств химических элементов и образуемых ими соединений по периодам и группам.</w:t>
            </w:r>
          </w:p>
        </w:tc>
      </w:tr>
      <w:tr w:rsidR="005E3DF7" w:rsidRPr="00053AC6" w:rsidTr="00053AC6">
        <w:trPr>
          <w:trHeight w:val="2498"/>
        </w:trPr>
        <w:tc>
          <w:tcPr>
            <w:tcW w:w="2383" w:type="dxa"/>
          </w:tcPr>
          <w:p w:rsidR="005E3DF7" w:rsidRPr="00053AC6" w:rsidRDefault="009F1C6B" w:rsidP="008C761A">
            <w:pPr>
              <w:ind w:firstLine="168"/>
              <w:rPr>
                <w:rFonts w:ascii="Times New Roman" w:hAnsi="Times New Roman" w:cs="Times New Roman"/>
                <w:sz w:val="28"/>
                <w:szCs w:val="28"/>
              </w:rPr>
            </w:pPr>
            <w:r w:rsidRPr="00053AC6">
              <w:rPr>
                <w:rFonts w:ascii="Times New Roman" w:hAnsi="Times New Roman" w:cs="Times New Roman"/>
                <w:sz w:val="28"/>
                <w:szCs w:val="28"/>
              </w:rPr>
              <w:lastRenderedPageBreak/>
              <w:t>ОК 04. Эффективно 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 в коллективе и команде</w:t>
            </w:r>
          </w:p>
        </w:tc>
        <w:tc>
          <w:tcPr>
            <w:tcW w:w="6259" w:type="dxa"/>
          </w:tcPr>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w:t>
            </w:r>
            <w:r w:rsidRPr="00053AC6">
              <w:rPr>
                <w:rFonts w:ascii="Times New Roman" w:hAnsi="Times New Roman" w:cs="Times New Roman"/>
                <w:sz w:val="28"/>
                <w:szCs w:val="28"/>
              </w:rPr>
              <w:lastRenderedPageBreak/>
              <w:t xml:space="preserve">действиями: </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мотивы и аргументы других людей при анализе результатов деятельности;</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самостоятельно планировать и проводить химический эксперимент (получение и изучение свойств неорганических и органических веществ, </w:t>
            </w:r>
            <w:r w:rsidRPr="00053AC6">
              <w:rPr>
                <w:rFonts w:ascii="Times New Roman" w:hAnsi="Times New Roman" w:cs="Times New Roman"/>
                <w:sz w:val="28"/>
                <w:szCs w:val="28"/>
              </w:rPr>
              <w:lastRenderedPageBreak/>
              <w:t>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rsidTr="00053AC6">
        <w:trPr>
          <w:trHeight w:val="3746"/>
        </w:trPr>
        <w:tc>
          <w:tcPr>
            <w:tcW w:w="2383" w:type="dxa"/>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w:t>
            </w:r>
          </w:p>
        </w:tc>
        <w:tc>
          <w:tcPr>
            <w:tcW w:w="6259" w:type="dxa"/>
          </w:tcPr>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В области экологического воспитания:</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умение прогнозировать неблагоприятные экологические</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w:t>
            </w:r>
          </w:p>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rsidTr="00902F1C">
        <w:trPr>
          <w:trHeight w:val="3434"/>
        </w:trPr>
        <w:tc>
          <w:tcPr>
            <w:tcW w:w="2578" w:type="dxa"/>
          </w:tcPr>
          <w:p w:rsidR="005E3DF7" w:rsidRPr="00053AC6" w:rsidRDefault="00902F1C" w:rsidP="00053AC6">
            <w:pPr>
              <w:rPr>
                <w:rFonts w:ascii="Times New Roman" w:hAnsi="Times New Roman" w:cs="Times New Roman"/>
                <w:sz w:val="28"/>
                <w:szCs w:val="28"/>
              </w:rPr>
            </w:pPr>
            <w:r w:rsidRPr="00053AC6">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ситуациях</w:t>
            </w:r>
          </w:p>
        </w:tc>
        <w:tc>
          <w:tcPr>
            <w:tcW w:w="6064" w:type="dxa"/>
          </w:tcPr>
          <w:p w:rsidR="005E3DF7" w:rsidRPr="00053AC6" w:rsidRDefault="00550128" w:rsidP="00053AC6">
            <w:pPr>
              <w:ind w:left="141" w:right="111"/>
              <w:rPr>
                <w:rFonts w:ascii="Times New Roman" w:hAnsi="Times New Roman" w:cs="Times New Roman"/>
                <w:sz w:val="28"/>
                <w:szCs w:val="28"/>
              </w:rPr>
            </w:pPr>
            <w:r>
              <w:rPr>
                <w:rFonts w:ascii="Times New Roman" w:hAnsi="Times New Roman" w:cs="Times New Roman"/>
                <w:sz w:val="28"/>
                <w:szCs w:val="28"/>
              </w:rPr>
              <w:t>расширение</w:t>
            </w:r>
            <w:r>
              <w:rPr>
                <w:rFonts w:ascii="Times New Roman" w:hAnsi="Times New Roman" w:cs="Times New Roman"/>
                <w:sz w:val="28"/>
                <w:szCs w:val="28"/>
              </w:rPr>
              <w:tab/>
              <w:t>опыта</w:t>
            </w:r>
            <w:r>
              <w:rPr>
                <w:rFonts w:ascii="Times New Roman" w:hAnsi="Times New Roman" w:cs="Times New Roman"/>
                <w:sz w:val="28"/>
                <w:szCs w:val="28"/>
              </w:rPr>
              <w:tab/>
              <w:t xml:space="preserve">деятельности </w:t>
            </w:r>
            <w:r w:rsidR="009F1C6B" w:rsidRPr="00053AC6">
              <w:rPr>
                <w:rFonts w:ascii="Times New Roman" w:hAnsi="Times New Roman" w:cs="Times New Roman"/>
                <w:sz w:val="28"/>
                <w:szCs w:val="28"/>
              </w:rPr>
              <w:t>экологической направленности;</w:t>
            </w:r>
          </w:p>
          <w:p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5E3DF7" w:rsidRPr="00053AC6" w:rsidRDefault="009F1C6B" w:rsidP="00550128">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r w:rsidR="00550128">
              <w:rPr>
                <w:rFonts w:ascii="Times New Roman" w:hAnsi="Times New Roman" w:cs="Times New Roman"/>
                <w:sz w:val="28"/>
                <w:szCs w:val="28"/>
              </w:rPr>
              <w:t xml:space="preserve"> </w:t>
            </w:r>
            <w:r w:rsidRPr="00053AC6">
              <w:rPr>
                <w:rFonts w:ascii="Times New Roman" w:hAnsi="Times New Roman" w:cs="Times New Roman"/>
                <w:sz w:val="28"/>
                <w:szCs w:val="28"/>
              </w:rPr>
              <w:t>организм человека.</w:t>
            </w:r>
          </w:p>
        </w:tc>
      </w:tr>
    </w:tbl>
    <w:p w:rsidR="005E3DF7" w:rsidRDefault="005E3DF7">
      <w:pPr>
        <w:pStyle w:val="a3"/>
        <w:rPr>
          <w:sz w:val="20"/>
        </w:rPr>
      </w:pPr>
    </w:p>
    <w:p w:rsidR="005E3DF7" w:rsidRPr="006D0A5F" w:rsidRDefault="00AB06D1" w:rsidP="006D0A5F">
      <w:pPr>
        <w:pStyle w:val="a3"/>
        <w:spacing w:before="9"/>
        <w:rPr>
          <w:sz w:val="27"/>
        </w:rPr>
        <w:sectPr w:rsidR="005E3DF7" w:rsidRPr="006D0A5F">
          <w:pgSz w:w="16840" w:h="11910" w:orient="landscape"/>
          <w:pgMar w:top="1100" w:right="700" w:bottom="1020" w:left="740" w:header="0" w:footer="836" w:gutter="0"/>
          <w:cols w:space="720"/>
        </w:sectPr>
      </w:pPr>
      <w:r>
        <w:pict>
          <v:rect id="_x0000_s1027" style="position:absolute;margin-left:42.6pt;margin-top:18.1pt;width:2in;height:.7pt;z-index:-15727104;mso-wrap-distance-left:0;mso-wrap-distance-right:0;mso-position-horizontal-relative:page" fillcolor="black" stroked="f">
            <w10:wrap type="topAndBottom" anchorx="page"/>
          </v:rect>
        </w:pict>
      </w:r>
    </w:p>
    <w:p w:rsidR="005E3DF7" w:rsidRPr="00053AC6" w:rsidRDefault="00550128"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Pr="00053AC6">
        <w:rPr>
          <w:rFonts w:ascii="Times New Roman" w:hAnsi="Times New Roman" w:cs="Times New Roman"/>
          <w:b/>
          <w:sz w:val="28"/>
          <w:szCs w:val="28"/>
        </w:rPr>
        <w:t xml:space="preserve">СТРУКТУРА И СОДЕРЖАНИЕ ОБЩЕОБРАЗОВАТЕЛЬНОЙ ДИСЦИПЛИНЫ </w:t>
      </w:r>
    </w:p>
    <w:p w:rsidR="005E3DF7" w:rsidRPr="00053AC6" w:rsidRDefault="005E3DF7" w:rsidP="00053AC6">
      <w:pPr>
        <w:jc w:val="center"/>
        <w:rPr>
          <w:rFonts w:ascii="Times New Roman" w:hAnsi="Times New Roman" w:cs="Times New Roman"/>
          <w:b/>
          <w:sz w:val="28"/>
          <w:szCs w:val="28"/>
        </w:rPr>
      </w:pPr>
    </w:p>
    <w:p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trPr>
          <w:trHeight w:val="491"/>
        </w:trPr>
        <w:tc>
          <w:tcPr>
            <w:tcW w:w="7474" w:type="dxa"/>
          </w:tcPr>
          <w:p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trPr>
          <w:trHeight w:val="488"/>
        </w:trPr>
        <w:tc>
          <w:tcPr>
            <w:tcW w:w="7474" w:type="dxa"/>
          </w:tcPr>
          <w:p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rsidR="005E3DF7" w:rsidRPr="00A727BA" w:rsidRDefault="00560D07" w:rsidP="00053AC6">
            <w:pPr>
              <w:jc w:val="center"/>
              <w:rPr>
                <w:rFonts w:ascii="Times New Roman" w:hAnsi="Times New Roman" w:cs="Times New Roman"/>
                <w:b/>
                <w:sz w:val="28"/>
                <w:szCs w:val="28"/>
              </w:rPr>
            </w:pPr>
            <w:r w:rsidRPr="00A727BA">
              <w:rPr>
                <w:rFonts w:ascii="Times New Roman" w:hAnsi="Times New Roman" w:cs="Times New Roman"/>
                <w:b/>
                <w:sz w:val="28"/>
                <w:szCs w:val="28"/>
              </w:rPr>
              <w:t>72</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w:t>
            </w:r>
          </w:p>
        </w:tc>
        <w:tc>
          <w:tcPr>
            <w:tcW w:w="2667" w:type="dxa"/>
          </w:tcPr>
          <w:p w:rsidR="005E3DF7" w:rsidRPr="00053AC6" w:rsidRDefault="005E3DF7" w:rsidP="00053AC6">
            <w:pPr>
              <w:jc w:val="center"/>
              <w:rPr>
                <w:rFonts w:ascii="Times New Roman" w:hAnsi="Times New Roman" w:cs="Times New Roman"/>
                <w:sz w:val="28"/>
                <w:szCs w:val="28"/>
              </w:rPr>
            </w:pP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rsidR="005E3DF7" w:rsidRPr="00053AC6" w:rsidRDefault="00A727BA" w:rsidP="00053AC6">
            <w:pPr>
              <w:jc w:val="center"/>
              <w:rPr>
                <w:rFonts w:ascii="Times New Roman" w:hAnsi="Times New Roman" w:cs="Times New Roman"/>
                <w:sz w:val="28"/>
                <w:szCs w:val="28"/>
              </w:rPr>
            </w:pPr>
            <w:r>
              <w:rPr>
                <w:rFonts w:ascii="Times New Roman" w:hAnsi="Times New Roman" w:cs="Times New Roman"/>
                <w:sz w:val="28"/>
                <w:szCs w:val="28"/>
              </w:rPr>
              <w:t>72</w:t>
            </w:r>
          </w:p>
        </w:tc>
      </w:tr>
      <w:tr w:rsidR="005E3DF7" w:rsidRPr="00053AC6">
        <w:trPr>
          <w:trHeight w:val="335"/>
        </w:trPr>
        <w:tc>
          <w:tcPr>
            <w:tcW w:w="10141" w:type="dxa"/>
            <w:gridSpan w:val="2"/>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rsidR="005E3DF7" w:rsidRPr="00053AC6" w:rsidRDefault="00A727BA" w:rsidP="00053AC6">
            <w:pPr>
              <w:jc w:val="center"/>
              <w:rPr>
                <w:rFonts w:ascii="Times New Roman" w:hAnsi="Times New Roman" w:cs="Times New Roman"/>
                <w:sz w:val="28"/>
                <w:szCs w:val="28"/>
              </w:rPr>
            </w:pPr>
            <w:r>
              <w:rPr>
                <w:rFonts w:ascii="Times New Roman" w:hAnsi="Times New Roman" w:cs="Times New Roman"/>
                <w:sz w:val="28"/>
                <w:szCs w:val="28"/>
              </w:rPr>
              <w:t>34</w:t>
            </w: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rsidR="005E3DF7" w:rsidRPr="00053AC6" w:rsidRDefault="00A727BA" w:rsidP="00053AC6">
            <w:pPr>
              <w:jc w:val="center"/>
              <w:rPr>
                <w:rFonts w:ascii="Times New Roman" w:hAnsi="Times New Roman" w:cs="Times New Roman"/>
                <w:sz w:val="28"/>
                <w:szCs w:val="28"/>
              </w:rPr>
            </w:pPr>
            <w:r>
              <w:rPr>
                <w:rFonts w:ascii="Times New Roman" w:hAnsi="Times New Roman" w:cs="Times New Roman"/>
                <w:sz w:val="28"/>
                <w:szCs w:val="28"/>
              </w:rPr>
              <w:t>24</w:t>
            </w: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rsidR="005E3DF7" w:rsidRPr="00053AC6" w:rsidRDefault="00E61CC9" w:rsidP="00A727BA">
            <w:pPr>
              <w:jc w:val="center"/>
              <w:rPr>
                <w:rFonts w:ascii="Times New Roman" w:hAnsi="Times New Roman" w:cs="Times New Roman"/>
                <w:sz w:val="28"/>
                <w:szCs w:val="28"/>
              </w:rPr>
            </w:pPr>
            <w:r w:rsidRPr="00053AC6">
              <w:rPr>
                <w:rFonts w:ascii="Times New Roman" w:hAnsi="Times New Roman" w:cs="Times New Roman"/>
                <w:sz w:val="28"/>
                <w:szCs w:val="28"/>
              </w:rPr>
              <w:t>1</w:t>
            </w:r>
            <w:r w:rsidR="00A727BA">
              <w:rPr>
                <w:rFonts w:ascii="Times New Roman" w:hAnsi="Times New Roman" w:cs="Times New Roman"/>
                <w:sz w:val="28"/>
                <w:szCs w:val="28"/>
              </w:rPr>
              <w:t>4</w:t>
            </w:r>
          </w:p>
        </w:tc>
      </w:tr>
      <w:tr w:rsidR="005E3DF7" w:rsidRPr="00053AC6">
        <w:trPr>
          <w:trHeight w:val="623"/>
        </w:trPr>
        <w:tc>
          <w:tcPr>
            <w:tcW w:w="7474" w:type="dxa"/>
          </w:tcPr>
          <w:p w:rsidR="005E3DF7" w:rsidRPr="00053AC6" w:rsidRDefault="009F1C6B" w:rsidP="00A727BA">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r w:rsidR="00A727BA">
              <w:rPr>
                <w:rFonts w:ascii="Times New Roman" w:hAnsi="Times New Roman" w:cs="Times New Roman"/>
                <w:sz w:val="28"/>
                <w:szCs w:val="28"/>
              </w:rPr>
              <w:t xml:space="preserve"> </w:t>
            </w:r>
            <w:r w:rsidRPr="00053AC6">
              <w:rPr>
                <w:rFonts w:ascii="Times New Roman" w:hAnsi="Times New Roman" w:cs="Times New Roman"/>
                <w:sz w:val="28"/>
                <w:szCs w:val="28"/>
              </w:rPr>
              <w:t>прикладного модуля)</w:t>
            </w:r>
          </w:p>
        </w:tc>
        <w:tc>
          <w:tcPr>
            <w:tcW w:w="2667" w:type="dxa"/>
          </w:tcPr>
          <w:p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10</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rsidR="005E3DF7" w:rsidRPr="00053AC6" w:rsidRDefault="005E3DF7" w:rsidP="00053AC6">
            <w:pPr>
              <w:jc w:val="center"/>
              <w:rPr>
                <w:rFonts w:ascii="Times New Roman" w:hAnsi="Times New Roman" w:cs="Times New Roman"/>
                <w:sz w:val="28"/>
                <w:szCs w:val="28"/>
              </w:rPr>
            </w:pPr>
          </w:p>
        </w:tc>
      </w:tr>
      <w:tr w:rsidR="005E3DF7" w:rsidRPr="00053AC6">
        <w:trPr>
          <w:trHeight w:val="488"/>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trPr>
          <w:trHeight w:val="488"/>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5E3DF7" w:rsidRPr="00053AC6">
        <w:trPr>
          <w:trHeight w:val="333"/>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w:t>
            </w:r>
            <w:r w:rsidR="00A727BA">
              <w:rPr>
                <w:rFonts w:ascii="Times New Roman" w:hAnsi="Times New Roman" w:cs="Times New Roman"/>
                <w:sz w:val="28"/>
                <w:szCs w:val="28"/>
              </w:rPr>
              <w:t>ромежуточная аттестация (дифференцированный зачет</w:t>
            </w:r>
            <w:r w:rsidRPr="00053AC6">
              <w:rPr>
                <w:rFonts w:ascii="Times New Roman" w:hAnsi="Times New Roman" w:cs="Times New Roman"/>
                <w:sz w:val="28"/>
                <w:szCs w:val="28"/>
              </w:rPr>
              <w:t>)</w:t>
            </w:r>
          </w:p>
        </w:tc>
        <w:tc>
          <w:tcPr>
            <w:tcW w:w="2667" w:type="dxa"/>
          </w:tcPr>
          <w:p w:rsidR="005E3DF7" w:rsidRPr="00053AC6" w:rsidRDefault="00A727BA" w:rsidP="00053AC6">
            <w:pPr>
              <w:jc w:val="center"/>
              <w:rPr>
                <w:rFonts w:ascii="Times New Roman" w:hAnsi="Times New Roman" w:cs="Times New Roman"/>
                <w:sz w:val="28"/>
                <w:szCs w:val="28"/>
              </w:rPr>
            </w:pPr>
            <w:r>
              <w:rPr>
                <w:rFonts w:ascii="Times New Roman" w:hAnsi="Times New Roman" w:cs="Times New Roman"/>
                <w:sz w:val="28"/>
                <w:szCs w:val="28"/>
              </w:rPr>
              <w:t>2</w:t>
            </w:r>
          </w:p>
        </w:tc>
      </w:tr>
    </w:tbl>
    <w:p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972"/>
        <w:gridCol w:w="6"/>
        <w:gridCol w:w="8"/>
        <w:gridCol w:w="10647"/>
        <w:gridCol w:w="6"/>
        <w:gridCol w:w="25"/>
        <w:gridCol w:w="960"/>
        <w:gridCol w:w="11"/>
        <w:gridCol w:w="22"/>
        <w:gridCol w:w="1810"/>
        <w:gridCol w:w="11"/>
        <w:gridCol w:w="6"/>
        <w:gridCol w:w="40"/>
      </w:tblGrid>
      <w:tr w:rsidR="005E3DF7" w:rsidRPr="00053AC6" w:rsidTr="008C761A">
        <w:trPr>
          <w:gridAfter w:val="3"/>
          <w:wAfter w:w="57" w:type="dxa"/>
          <w:trHeight w:val="623"/>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Наименование</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разделов и тем</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Содержание учебного материала (основное и профессионально-ориентированное), лабораторные и</w:t>
            </w:r>
            <w:r w:rsidR="00A727BA">
              <w:rPr>
                <w:rFonts w:ascii="Times New Roman" w:hAnsi="Times New Roman" w:cs="Times New Roman"/>
                <w:sz w:val="28"/>
                <w:szCs w:val="28"/>
              </w:rPr>
              <w:t xml:space="preserve"> </w:t>
            </w:r>
            <w:r w:rsidRPr="00053AC6">
              <w:rPr>
                <w:rFonts w:ascii="Times New Roman" w:hAnsi="Times New Roman" w:cs="Times New Roman"/>
                <w:sz w:val="28"/>
                <w:szCs w:val="28"/>
              </w:rPr>
              <w:t>практические занятия, прикладной модуль</w:t>
            </w:r>
          </w:p>
        </w:tc>
        <w:tc>
          <w:tcPr>
            <w:tcW w:w="99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Объем</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часов</w:t>
            </w:r>
          </w:p>
        </w:tc>
        <w:tc>
          <w:tcPr>
            <w:tcW w:w="1843"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Формируемые</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компетенции</w:t>
            </w:r>
          </w:p>
        </w:tc>
      </w:tr>
      <w:tr w:rsidR="005E3DF7" w:rsidRPr="00053AC6" w:rsidTr="008C761A">
        <w:trPr>
          <w:gridAfter w:val="3"/>
          <w:wAfter w:w="57" w:type="dxa"/>
          <w:trHeight w:val="311"/>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627347" w:rsidRPr="00053AC6" w:rsidTr="008C761A">
        <w:trPr>
          <w:gridAfter w:val="3"/>
          <w:wAfter w:w="57" w:type="dxa"/>
          <w:trHeight w:val="313"/>
        </w:trPr>
        <w:tc>
          <w:tcPr>
            <w:tcW w:w="12639" w:type="dxa"/>
            <w:gridSpan w:val="5"/>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E414A5" w:rsidP="008C761A">
            <w:pPr>
              <w:jc w:val="center"/>
              <w:rPr>
                <w:rFonts w:ascii="Times New Roman" w:hAnsi="Times New Roman" w:cs="Times New Roman"/>
                <w:sz w:val="28"/>
                <w:szCs w:val="28"/>
              </w:rPr>
            </w:pPr>
            <w:r w:rsidRPr="00053AC6">
              <w:rPr>
                <w:rFonts w:ascii="Times New Roman" w:hAnsi="Times New Roman" w:cs="Times New Roman"/>
                <w:sz w:val="28"/>
                <w:szCs w:val="28"/>
              </w:rPr>
              <w:t>60</w:t>
            </w:r>
          </w:p>
        </w:tc>
        <w:tc>
          <w:tcPr>
            <w:tcW w:w="1843" w:type="dxa"/>
            <w:gridSpan w:val="3"/>
          </w:tcPr>
          <w:p w:rsidR="005E3DF7" w:rsidRPr="00053AC6" w:rsidRDefault="005E3DF7" w:rsidP="008C761A">
            <w:pPr>
              <w:jc w:val="center"/>
              <w:rPr>
                <w:rFonts w:ascii="Times New Roman" w:hAnsi="Times New Roman" w:cs="Times New Roman"/>
                <w:sz w:val="28"/>
                <w:szCs w:val="28"/>
              </w:rPr>
            </w:pPr>
          </w:p>
        </w:tc>
      </w:tr>
      <w:tr w:rsidR="00627347" w:rsidRPr="00053AC6" w:rsidTr="008C761A">
        <w:trPr>
          <w:gridAfter w:val="3"/>
          <w:wAfter w:w="57" w:type="dxa"/>
          <w:trHeight w:val="311"/>
        </w:trPr>
        <w:tc>
          <w:tcPr>
            <w:tcW w:w="12639" w:type="dxa"/>
            <w:gridSpan w:val="5"/>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1" w:type="dxa"/>
            <w:gridSpan w:val="3"/>
          </w:tcPr>
          <w:p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p w:rsidR="00D70381" w:rsidRPr="00053AC6" w:rsidRDefault="00D70381" w:rsidP="008C761A">
            <w:pPr>
              <w:jc w:val="center"/>
              <w:rPr>
                <w:rFonts w:ascii="Times New Roman" w:hAnsi="Times New Roman" w:cs="Times New Roman"/>
                <w:sz w:val="28"/>
                <w:szCs w:val="28"/>
              </w:rPr>
            </w:pPr>
          </w:p>
        </w:tc>
        <w:tc>
          <w:tcPr>
            <w:tcW w:w="1843" w:type="dxa"/>
            <w:gridSpan w:val="3"/>
          </w:tcPr>
          <w:p w:rsidR="005E3DF7" w:rsidRPr="00053AC6" w:rsidRDefault="005E3DF7" w:rsidP="008C761A">
            <w:pPr>
              <w:jc w:val="center"/>
              <w:rPr>
                <w:rFonts w:ascii="Times New Roman" w:hAnsi="Times New Roman" w:cs="Times New Roman"/>
                <w:sz w:val="28"/>
                <w:szCs w:val="28"/>
              </w:rPr>
            </w:pPr>
          </w:p>
        </w:tc>
      </w:tr>
      <w:tr w:rsidR="00627347" w:rsidRPr="00053AC6" w:rsidTr="008C761A">
        <w:trPr>
          <w:gridAfter w:val="3"/>
          <w:wAfter w:w="57" w:type="dxa"/>
          <w:trHeight w:val="311"/>
        </w:trPr>
        <w:tc>
          <w:tcPr>
            <w:tcW w:w="1978" w:type="dxa"/>
            <w:gridSpan w:val="2"/>
            <w:tcBorders>
              <w:bottom w:val="nil"/>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bottom w:val="nil"/>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rsidTr="008C761A">
        <w:trPr>
          <w:gridAfter w:val="3"/>
          <w:wAfter w:w="57" w:type="dxa"/>
          <w:trHeight w:val="321"/>
        </w:trPr>
        <w:tc>
          <w:tcPr>
            <w:tcW w:w="1978" w:type="dxa"/>
            <w:gridSpan w:val="2"/>
            <w:vMerge w:val="restart"/>
            <w:tcBorders>
              <w:top w:val="nil"/>
            </w:tcBorders>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химических</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элементов и</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природа</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химической</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61" w:type="dxa"/>
            <w:gridSpan w:val="3"/>
            <w:tcBorders>
              <w:bottom w:val="single" w:sz="8" w:space="0" w:color="000000"/>
            </w:tcBorders>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C761A">
        <w:trPr>
          <w:gridAfter w:val="3"/>
          <w:wAfter w:w="57" w:type="dxa"/>
          <w:trHeight w:val="281"/>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rsidR="00DC63BC" w:rsidRPr="00053AC6" w:rsidRDefault="00DC63BC" w:rsidP="00A727BA">
            <w:pPr>
              <w:ind w:left="181"/>
              <w:rPr>
                <w:rFonts w:ascii="Times New Roman" w:hAnsi="Times New Roman" w:cs="Times New Roman"/>
                <w:sz w:val="28"/>
                <w:szCs w:val="28"/>
              </w:rPr>
            </w:pPr>
            <w:r w:rsidRPr="00053AC6">
              <w:rPr>
                <w:rFonts w:ascii="Times New Roman" w:hAnsi="Times New Roman" w:cs="Times New Roman"/>
                <w:sz w:val="28"/>
                <w:szCs w:val="28"/>
              </w:rPr>
              <w:t xml:space="preserve">Современная модель строения атома. Электронная конфигурация </w:t>
            </w:r>
            <w:r w:rsidR="00A727BA">
              <w:rPr>
                <w:rFonts w:ascii="Times New Roman" w:hAnsi="Times New Roman" w:cs="Times New Roman"/>
                <w:sz w:val="28"/>
                <w:szCs w:val="28"/>
              </w:rPr>
              <w:t xml:space="preserve">атома. Классификация химических </w:t>
            </w:r>
            <w:r w:rsidRPr="00053AC6">
              <w:rPr>
                <w:rFonts w:ascii="Times New Roman" w:hAnsi="Times New Roman" w:cs="Times New Roman"/>
                <w:sz w:val="28"/>
                <w:szCs w:val="28"/>
              </w:rPr>
              <w:t>элементов (s-, p-, d-элементы). Валентные электроны. Валентность.</w:t>
            </w:r>
            <w:r w:rsidR="00A727BA">
              <w:rPr>
                <w:rFonts w:ascii="Times New Roman" w:hAnsi="Times New Roman" w:cs="Times New Roman"/>
                <w:sz w:val="28"/>
                <w:szCs w:val="28"/>
              </w:rPr>
              <w:t xml:space="preserve"> Электронная природа химической </w:t>
            </w:r>
            <w:r w:rsidRPr="00053AC6">
              <w:rPr>
                <w:rFonts w:ascii="Times New Roman" w:hAnsi="Times New Roman" w:cs="Times New Roman"/>
                <w:sz w:val="28"/>
                <w:szCs w:val="28"/>
              </w:rPr>
              <w:t>связи. Электроотрицательность. Ковалентная связь, ее разнов</w:t>
            </w:r>
            <w:r w:rsidR="00A727BA">
              <w:rPr>
                <w:rFonts w:ascii="Times New Roman" w:hAnsi="Times New Roman" w:cs="Times New Roman"/>
                <w:sz w:val="28"/>
                <w:szCs w:val="28"/>
              </w:rPr>
              <w:t xml:space="preserve">идности и механизмы образования </w:t>
            </w: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w:t>
            </w:r>
          </w:p>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Изотопы, основное и возбужденное состояние атома, гибридизация атомных орбиталей.</w:t>
            </w:r>
          </w:p>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rsidR="00DC63BC" w:rsidRPr="00053AC6" w:rsidRDefault="00DC63BC" w:rsidP="00A727BA">
            <w:pPr>
              <w:ind w:left="181"/>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w:t>
            </w:r>
            <w:r w:rsidR="00A727BA">
              <w:rPr>
                <w:rFonts w:ascii="Times New Roman" w:hAnsi="Times New Roman" w:cs="Times New Roman"/>
                <w:sz w:val="28"/>
                <w:szCs w:val="28"/>
              </w:rPr>
              <w:t xml:space="preserve">аний соединений по номенклатуре </w:t>
            </w:r>
            <w:r w:rsidRPr="00053AC6">
              <w:rPr>
                <w:rFonts w:ascii="Times New Roman" w:hAnsi="Times New Roman" w:cs="Times New Roman"/>
                <w:sz w:val="28"/>
                <w:szCs w:val="28"/>
              </w:rPr>
              <w:t>международного союза теоретической и прикладной химии и триви</w:t>
            </w:r>
            <w:r w:rsidR="00A727BA">
              <w:rPr>
                <w:rFonts w:ascii="Times New Roman" w:hAnsi="Times New Roman" w:cs="Times New Roman"/>
                <w:sz w:val="28"/>
                <w:szCs w:val="28"/>
              </w:rPr>
              <w:t xml:space="preserve">альных названий для составления </w:t>
            </w:r>
            <w:r w:rsidRPr="00053AC6">
              <w:rPr>
                <w:rFonts w:ascii="Times New Roman" w:hAnsi="Times New Roman" w:cs="Times New Roman"/>
                <w:sz w:val="28"/>
                <w:szCs w:val="28"/>
              </w:rPr>
              <w:t>химических формул двухатомных соединений (оксидов, сульф</w:t>
            </w:r>
            <w:r w:rsidR="00A727BA">
              <w:rPr>
                <w:rFonts w:ascii="Times New Roman" w:hAnsi="Times New Roman" w:cs="Times New Roman"/>
                <w:sz w:val="28"/>
                <w:szCs w:val="28"/>
              </w:rPr>
              <w:t xml:space="preserve">идов, гидридов и т.п.) и других </w:t>
            </w:r>
            <w:r w:rsidRPr="00053AC6">
              <w:rPr>
                <w:rFonts w:ascii="Times New Roman" w:hAnsi="Times New Roman" w:cs="Times New Roman"/>
                <w:sz w:val="28"/>
                <w:szCs w:val="28"/>
              </w:rPr>
              <w:t>неорганических соединений отдельных классов.</w:t>
            </w:r>
          </w:p>
        </w:tc>
        <w:tc>
          <w:tcPr>
            <w:tcW w:w="991" w:type="dxa"/>
            <w:gridSpan w:val="3"/>
            <w:tcBorders>
              <w:top w:val="single" w:sz="8" w:space="0" w:color="000000"/>
              <w:left w:val="single" w:sz="8" w:space="0" w:color="000000"/>
              <w:bottom w:val="nil"/>
              <w:right w:val="single" w:sz="8" w:space="0" w:color="000000"/>
            </w:tcBorders>
          </w:tcPr>
          <w:p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C761A">
        <w:trPr>
          <w:gridAfter w:val="3"/>
          <w:wAfter w:w="57" w:type="dxa"/>
          <w:trHeight w:val="311"/>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C761A">
        <w:trPr>
          <w:gridAfter w:val="3"/>
          <w:wAfter w:w="57" w:type="dxa"/>
          <w:trHeight w:val="623"/>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C761A">
        <w:trPr>
          <w:gridAfter w:val="3"/>
          <w:wAfter w:w="57" w:type="dxa"/>
          <w:trHeight w:val="331"/>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C761A">
        <w:trPr>
          <w:gridAfter w:val="3"/>
          <w:wAfter w:w="57"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C761A">
        <w:trPr>
          <w:gridAfter w:val="3"/>
          <w:wAfter w:w="57" w:type="dxa"/>
          <w:trHeight w:val="320"/>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rsidR="00DC63BC" w:rsidRPr="00053AC6" w:rsidRDefault="00DC63BC"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C761A">
        <w:trPr>
          <w:gridAfter w:val="3"/>
          <w:wAfter w:w="57" w:type="dxa"/>
          <w:trHeight w:val="300"/>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rsidR="00DC63BC" w:rsidRPr="00053AC6" w:rsidRDefault="00DC63BC"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nil"/>
              <w:right w:val="single" w:sz="8" w:space="0" w:color="000000"/>
            </w:tcBorders>
          </w:tcPr>
          <w:p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C761A">
        <w:trPr>
          <w:gridAfter w:val="3"/>
          <w:wAfter w:w="57" w:type="dxa"/>
          <w:trHeight w:val="31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C761A">
        <w:trPr>
          <w:gridAfter w:val="3"/>
          <w:wAfter w:w="57" w:type="dxa"/>
          <w:trHeight w:val="626"/>
        </w:trPr>
        <w:tc>
          <w:tcPr>
            <w:tcW w:w="1978" w:type="dxa"/>
            <w:gridSpan w:val="2"/>
            <w:vMerge/>
            <w:tcBorders>
              <w:bottom w:val="nil"/>
            </w:tcBorders>
          </w:tcPr>
          <w:p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C761A">
        <w:trPr>
          <w:gridAfter w:val="3"/>
          <w:wAfter w:w="57" w:type="dxa"/>
          <w:trHeight w:val="311"/>
        </w:trPr>
        <w:tc>
          <w:tcPr>
            <w:tcW w:w="1978" w:type="dxa"/>
            <w:gridSpan w:val="2"/>
            <w:tcBorders>
              <w:top w:val="nil"/>
              <w:bottom w:val="nil"/>
            </w:tcBorders>
          </w:tcPr>
          <w:p w:rsidR="00DC63BC" w:rsidRPr="00053AC6" w:rsidRDefault="00DC63BC" w:rsidP="00053AC6">
            <w:pPr>
              <w:rPr>
                <w:rFonts w:ascii="Times New Roman" w:hAnsi="Times New Roman" w:cs="Times New Roman"/>
                <w:sz w:val="28"/>
                <w:szCs w:val="28"/>
              </w:rPr>
            </w:pPr>
          </w:p>
        </w:tc>
        <w:tc>
          <w:tcPr>
            <w:tcW w:w="10661" w:type="dxa"/>
            <w:gridSpan w:val="3"/>
            <w:vMerge/>
            <w:tcBorders>
              <w:bottom w:val="nil"/>
              <w:right w:val="single" w:sz="8" w:space="0" w:color="000000"/>
            </w:tcBorders>
          </w:tcPr>
          <w:p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DC63BC" w:rsidRPr="00053AC6" w:rsidRDefault="00DC63BC" w:rsidP="008C761A">
            <w:pPr>
              <w:jc w:val="center"/>
              <w:rPr>
                <w:rFonts w:ascii="Times New Roman" w:hAnsi="Times New Roman" w:cs="Times New Roman"/>
                <w:sz w:val="28"/>
                <w:szCs w:val="28"/>
              </w:rPr>
            </w:pPr>
          </w:p>
        </w:tc>
      </w:tr>
      <w:tr w:rsidR="00627347" w:rsidRPr="00053AC6" w:rsidTr="008C761A">
        <w:trPr>
          <w:gridAfter w:val="3"/>
          <w:wAfter w:w="57" w:type="dxa"/>
          <w:trHeight w:val="322"/>
        </w:trPr>
        <w:tc>
          <w:tcPr>
            <w:tcW w:w="1978" w:type="dxa"/>
            <w:gridSpan w:val="2"/>
            <w:tcBorders>
              <w:top w:val="nil"/>
              <w:right w:val="single" w:sz="8" w:space="0" w:color="000000"/>
            </w:tcBorders>
          </w:tcPr>
          <w:p w:rsidR="009E75B7" w:rsidRPr="00053AC6" w:rsidRDefault="009E75B7" w:rsidP="00053AC6">
            <w:pPr>
              <w:rPr>
                <w:rFonts w:ascii="Times New Roman" w:hAnsi="Times New Roman" w:cs="Times New Roman"/>
                <w:sz w:val="28"/>
                <w:szCs w:val="28"/>
              </w:rPr>
            </w:pPr>
          </w:p>
        </w:tc>
        <w:tc>
          <w:tcPr>
            <w:tcW w:w="10661" w:type="dxa"/>
            <w:gridSpan w:val="3"/>
            <w:tcBorders>
              <w:top w:val="nil"/>
              <w:left w:val="single" w:sz="8" w:space="0" w:color="000000"/>
              <w:bottom w:val="single" w:sz="8" w:space="0" w:color="000000"/>
              <w:right w:val="single" w:sz="8" w:space="0" w:color="000000"/>
            </w:tcBorders>
          </w:tcPr>
          <w:p w:rsidR="009E75B7" w:rsidRPr="00053AC6" w:rsidRDefault="009E75B7"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rsidR="009E75B7" w:rsidRPr="00053AC6" w:rsidRDefault="009E75B7" w:rsidP="008C761A">
            <w:pPr>
              <w:jc w:val="center"/>
              <w:rPr>
                <w:rFonts w:ascii="Times New Roman" w:hAnsi="Times New Roman" w:cs="Times New Roman"/>
                <w:sz w:val="28"/>
                <w:szCs w:val="28"/>
              </w:rPr>
            </w:pPr>
          </w:p>
        </w:tc>
        <w:tc>
          <w:tcPr>
            <w:tcW w:w="1843" w:type="dxa"/>
            <w:gridSpan w:val="3"/>
            <w:tcBorders>
              <w:top w:val="nil"/>
              <w:left w:val="single" w:sz="8" w:space="0" w:color="000000"/>
            </w:tcBorders>
          </w:tcPr>
          <w:p w:rsidR="009E75B7" w:rsidRPr="00053AC6" w:rsidRDefault="009E75B7" w:rsidP="008C761A">
            <w:pPr>
              <w:jc w:val="center"/>
              <w:rPr>
                <w:rFonts w:ascii="Times New Roman" w:hAnsi="Times New Roman" w:cs="Times New Roman"/>
                <w:sz w:val="28"/>
                <w:szCs w:val="28"/>
              </w:rPr>
            </w:pPr>
          </w:p>
        </w:tc>
      </w:tr>
      <w:tr w:rsidR="00DC63BC" w:rsidRPr="00053AC6" w:rsidTr="00A727BA">
        <w:trPr>
          <w:gridAfter w:val="3"/>
          <w:wAfter w:w="57" w:type="dxa"/>
          <w:trHeight w:val="60"/>
        </w:trPr>
        <w:tc>
          <w:tcPr>
            <w:tcW w:w="1978" w:type="dxa"/>
            <w:gridSpan w:val="2"/>
            <w:vMerge w:val="restart"/>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Тема 1.2.</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Периодический</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закон и таблица</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 xml:space="preserve">Д.И. </w:t>
            </w:r>
            <w:r w:rsidRPr="00053AC6">
              <w:rPr>
                <w:rFonts w:ascii="Times New Roman" w:hAnsi="Times New Roman" w:cs="Times New Roman"/>
                <w:sz w:val="28"/>
                <w:szCs w:val="28"/>
              </w:rPr>
              <w:lastRenderedPageBreak/>
              <w:t>Менделеева</w:t>
            </w:r>
          </w:p>
        </w:tc>
        <w:tc>
          <w:tcPr>
            <w:tcW w:w="10661" w:type="dxa"/>
            <w:gridSpan w:val="3"/>
            <w:tcBorders>
              <w:top w:val="single" w:sz="8" w:space="0" w:color="000000"/>
            </w:tcBorders>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Borders>
              <w:top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tcBorders>
              <w:bottom w:val="nil"/>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rsidTr="008C761A">
        <w:trPr>
          <w:gridAfter w:val="3"/>
          <w:wAfter w:w="57" w:type="dxa"/>
          <w:trHeight w:val="279"/>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val="restart"/>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vMerge w:val="restart"/>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rsidTr="00A727BA">
        <w:trPr>
          <w:gridAfter w:val="3"/>
          <w:wAfter w:w="57"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tcBorders>
              <w:top w:val="nil"/>
            </w:tcBorders>
          </w:tcPr>
          <w:p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tcBorders>
          </w:tcPr>
          <w:p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C761A">
        <w:trPr>
          <w:gridAfter w:val="3"/>
          <w:wAfter w:w="57"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val="restart"/>
            <w:tcBorders>
              <w:bottom w:val="single" w:sz="8" w:space="0" w:color="000000"/>
            </w:tcBorders>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vMerge w:val="restart"/>
            <w:tcBorders>
              <w:bottom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C761A">
        <w:trPr>
          <w:gridAfter w:val="3"/>
          <w:wAfter w:w="57"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tcBorders>
              <w:top w:val="nil"/>
              <w:bottom w:val="single" w:sz="8" w:space="0" w:color="000000"/>
            </w:tcBorders>
          </w:tcPr>
          <w:p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bottom w:val="single" w:sz="8" w:space="0" w:color="000000"/>
            </w:tcBorders>
          </w:tcPr>
          <w:p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left w:val="single" w:sz="8" w:space="0" w:color="000000"/>
              <w:bottom w:val="nil"/>
            </w:tcBorders>
          </w:tcPr>
          <w:p w:rsidR="00DC63BC" w:rsidRPr="00053AC6" w:rsidRDefault="00DC63BC" w:rsidP="008C761A">
            <w:pPr>
              <w:jc w:val="center"/>
              <w:rPr>
                <w:rFonts w:ascii="Times New Roman" w:hAnsi="Times New Roman" w:cs="Times New Roman"/>
                <w:sz w:val="28"/>
                <w:szCs w:val="28"/>
              </w:rPr>
            </w:pPr>
          </w:p>
        </w:tc>
      </w:tr>
      <w:tr w:rsidR="00A727BA" w:rsidRPr="00053AC6" w:rsidTr="00190DF8">
        <w:trPr>
          <w:gridAfter w:val="3"/>
          <w:wAfter w:w="57" w:type="dxa"/>
          <w:trHeight w:val="303"/>
        </w:trPr>
        <w:tc>
          <w:tcPr>
            <w:tcW w:w="1978" w:type="dxa"/>
            <w:gridSpan w:val="2"/>
            <w:vMerge/>
          </w:tcPr>
          <w:p w:rsidR="00A727BA" w:rsidRPr="00053AC6" w:rsidRDefault="00A727BA"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rsidR="00A727BA" w:rsidRPr="00053AC6" w:rsidRDefault="00A727BA" w:rsidP="00A727BA">
            <w:pPr>
              <w:ind w:left="181"/>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r>
              <w:rPr>
                <w:rFonts w:ascii="Times New Roman" w:hAnsi="Times New Roman" w:cs="Times New Roman"/>
                <w:sz w:val="28"/>
                <w:szCs w:val="28"/>
              </w:rPr>
              <w:t xml:space="preserve"> </w:t>
            </w: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r>
              <w:rPr>
                <w:rFonts w:ascii="Times New Roman" w:hAnsi="Times New Roman" w:cs="Times New Roman"/>
                <w:sz w:val="28"/>
                <w:szCs w:val="28"/>
              </w:rPr>
              <w:t xml:space="preserve"> </w:t>
            </w: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r>
              <w:rPr>
                <w:rFonts w:ascii="Times New Roman" w:hAnsi="Times New Roman" w:cs="Times New Roman"/>
                <w:sz w:val="28"/>
                <w:szCs w:val="28"/>
              </w:rPr>
              <w:t xml:space="preserve"> </w:t>
            </w:r>
            <w:r w:rsidRPr="00053AC6">
              <w:rPr>
                <w:rFonts w:ascii="Times New Roman" w:hAnsi="Times New Roman" w:cs="Times New Roman"/>
                <w:sz w:val="28"/>
                <w:szCs w:val="28"/>
              </w:rPr>
              <w:t>Д.И. Менделеева. Открытие новых химических элементов.</w:t>
            </w:r>
          </w:p>
        </w:tc>
        <w:tc>
          <w:tcPr>
            <w:tcW w:w="991" w:type="dxa"/>
            <w:gridSpan w:val="3"/>
            <w:tcBorders>
              <w:top w:val="single" w:sz="8" w:space="0" w:color="000000"/>
              <w:left w:val="single" w:sz="8" w:space="0" w:color="000000"/>
              <w:bottom w:val="nil"/>
              <w:right w:val="single" w:sz="8" w:space="0" w:color="000000"/>
            </w:tcBorders>
          </w:tcPr>
          <w:p w:rsidR="00A727BA" w:rsidRPr="00053AC6" w:rsidRDefault="00A727BA" w:rsidP="008C761A">
            <w:pPr>
              <w:jc w:val="center"/>
              <w:rPr>
                <w:rFonts w:ascii="Times New Roman" w:hAnsi="Times New Roman" w:cs="Times New Roman"/>
                <w:sz w:val="28"/>
                <w:szCs w:val="28"/>
              </w:rPr>
            </w:pPr>
          </w:p>
        </w:tc>
        <w:tc>
          <w:tcPr>
            <w:tcW w:w="1843" w:type="dxa"/>
            <w:gridSpan w:val="3"/>
            <w:vMerge/>
            <w:tcBorders>
              <w:top w:val="nil"/>
              <w:left w:val="single" w:sz="8" w:space="0" w:color="000000"/>
              <w:bottom w:val="nil"/>
            </w:tcBorders>
          </w:tcPr>
          <w:p w:rsidR="00A727BA" w:rsidRPr="00053AC6" w:rsidRDefault="00A727BA" w:rsidP="008C761A">
            <w:pPr>
              <w:jc w:val="center"/>
              <w:rPr>
                <w:rFonts w:ascii="Times New Roman" w:hAnsi="Times New Roman" w:cs="Times New Roman"/>
                <w:sz w:val="28"/>
                <w:szCs w:val="28"/>
              </w:rPr>
            </w:pPr>
          </w:p>
        </w:tc>
      </w:tr>
      <w:tr w:rsidR="00A727BA" w:rsidRPr="00053AC6" w:rsidTr="00190DF8">
        <w:trPr>
          <w:gridAfter w:val="3"/>
          <w:wAfter w:w="57" w:type="dxa"/>
          <w:trHeight w:val="311"/>
        </w:trPr>
        <w:tc>
          <w:tcPr>
            <w:tcW w:w="1978" w:type="dxa"/>
            <w:gridSpan w:val="2"/>
            <w:vMerge/>
          </w:tcPr>
          <w:p w:rsidR="00A727BA" w:rsidRPr="00053AC6" w:rsidRDefault="00A727BA" w:rsidP="00053AC6">
            <w:pPr>
              <w:rPr>
                <w:rFonts w:ascii="Times New Roman" w:hAnsi="Times New Roman" w:cs="Times New Roman"/>
                <w:sz w:val="28"/>
                <w:szCs w:val="28"/>
              </w:rPr>
            </w:pPr>
          </w:p>
        </w:tc>
        <w:tc>
          <w:tcPr>
            <w:tcW w:w="10661" w:type="dxa"/>
            <w:gridSpan w:val="3"/>
            <w:vMerge/>
            <w:tcBorders>
              <w:right w:val="single" w:sz="8" w:space="0" w:color="000000"/>
            </w:tcBorders>
          </w:tcPr>
          <w:p w:rsidR="00A727BA" w:rsidRPr="00053AC6" w:rsidRDefault="00A727BA"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A727BA" w:rsidRPr="00053AC6" w:rsidRDefault="00A727BA"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A727BA" w:rsidRPr="00053AC6" w:rsidRDefault="00A727BA" w:rsidP="008C761A">
            <w:pPr>
              <w:jc w:val="center"/>
              <w:rPr>
                <w:rFonts w:ascii="Times New Roman" w:hAnsi="Times New Roman" w:cs="Times New Roman"/>
                <w:sz w:val="28"/>
                <w:szCs w:val="28"/>
              </w:rPr>
            </w:pPr>
          </w:p>
        </w:tc>
      </w:tr>
      <w:tr w:rsidR="00A727BA" w:rsidRPr="00053AC6" w:rsidTr="00190DF8">
        <w:trPr>
          <w:gridAfter w:val="3"/>
          <w:wAfter w:w="57" w:type="dxa"/>
          <w:trHeight w:val="312"/>
        </w:trPr>
        <w:tc>
          <w:tcPr>
            <w:tcW w:w="1978" w:type="dxa"/>
            <w:gridSpan w:val="2"/>
            <w:vMerge/>
          </w:tcPr>
          <w:p w:rsidR="00A727BA" w:rsidRPr="00053AC6" w:rsidRDefault="00A727BA" w:rsidP="00053AC6">
            <w:pPr>
              <w:rPr>
                <w:rFonts w:ascii="Times New Roman" w:hAnsi="Times New Roman" w:cs="Times New Roman"/>
                <w:sz w:val="28"/>
                <w:szCs w:val="28"/>
              </w:rPr>
            </w:pPr>
          </w:p>
        </w:tc>
        <w:tc>
          <w:tcPr>
            <w:tcW w:w="10661" w:type="dxa"/>
            <w:gridSpan w:val="3"/>
            <w:vMerge/>
            <w:tcBorders>
              <w:right w:val="single" w:sz="8" w:space="0" w:color="000000"/>
            </w:tcBorders>
          </w:tcPr>
          <w:p w:rsidR="00A727BA" w:rsidRPr="00053AC6" w:rsidRDefault="00A727BA"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A727BA" w:rsidRPr="00053AC6" w:rsidRDefault="00A727BA"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A727BA" w:rsidRPr="00053AC6" w:rsidRDefault="00A727BA" w:rsidP="008C761A">
            <w:pPr>
              <w:jc w:val="center"/>
              <w:rPr>
                <w:rFonts w:ascii="Times New Roman" w:hAnsi="Times New Roman" w:cs="Times New Roman"/>
                <w:sz w:val="28"/>
                <w:szCs w:val="28"/>
              </w:rPr>
            </w:pPr>
          </w:p>
        </w:tc>
      </w:tr>
      <w:tr w:rsidR="00A727BA" w:rsidRPr="00053AC6" w:rsidTr="00190DF8">
        <w:trPr>
          <w:gridAfter w:val="3"/>
          <w:wAfter w:w="57" w:type="dxa"/>
          <w:trHeight w:val="311"/>
        </w:trPr>
        <w:tc>
          <w:tcPr>
            <w:tcW w:w="1978" w:type="dxa"/>
            <w:gridSpan w:val="2"/>
            <w:vMerge/>
          </w:tcPr>
          <w:p w:rsidR="00A727BA" w:rsidRPr="00053AC6" w:rsidRDefault="00A727BA" w:rsidP="00053AC6">
            <w:pPr>
              <w:rPr>
                <w:rFonts w:ascii="Times New Roman" w:hAnsi="Times New Roman" w:cs="Times New Roman"/>
                <w:sz w:val="28"/>
                <w:szCs w:val="28"/>
              </w:rPr>
            </w:pPr>
          </w:p>
        </w:tc>
        <w:tc>
          <w:tcPr>
            <w:tcW w:w="10661" w:type="dxa"/>
            <w:gridSpan w:val="3"/>
            <w:vMerge/>
            <w:tcBorders>
              <w:right w:val="single" w:sz="8" w:space="0" w:color="000000"/>
            </w:tcBorders>
          </w:tcPr>
          <w:p w:rsidR="00A727BA" w:rsidRPr="00053AC6" w:rsidRDefault="00A727BA"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A727BA" w:rsidRPr="00053AC6" w:rsidRDefault="00A727BA" w:rsidP="00053AC6">
            <w:pPr>
              <w:rPr>
                <w:rFonts w:ascii="Times New Roman" w:hAnsi="Times New Roman" w:cs="Times New Roman"/>
                <w:sz w:val="28"/>
                <w:szCs w:val="28"/>
              </w:rPr>
            </w:pPr>
          </w:p>
        </w:tc>
        <w:tc>
          <w:tcPr>
            <w:tcW w:w="1843" w:type="dxa"/>
            <w:gridSpan w:val="3"/>
            <w:tcBorders>
              <w:top w:val="nil"/>
              <w:left w:val="single" w:sz="8" w:space="0" w:color="000000"/>
              <w:bottom w:val="nil"/>
            </w:tcBorders>
          </w:tcPr>
          <w:p w:rsidR="00A727BA" w:rsidRPr="00053AC6" w:rsidRDefault="00A727BA" w:rsidP="00053AC6">
            <w:pPr>
              <w:rPr>
                <w:rFonts w:ascii="Times New Roman" w:hAnsi="Times New Roman" w:cs="Times New Roman"/>
                <w:sz w:val="28"/>
                <w:szCs w:val="28"/>
              </w:rPr>
            </w:pPr>
          </w:p>
        </w:tc>
      </w:tr>
      <w:tr w:rsidR="00A727BA" w:rsidRPr="00053AC6" w:rsidTr="00190DF8">
        <w:trPr>
          <w:gridAfter w:val="3"/>
          <w:wAfter w:w="57" w:type="dxa"/>
          <w:trHeight w:val="317"/>
        </w:trPr>
        <w:tc>
          <w:tcPr>
            <w:tcW w:w="1978" w:type="dxa"/>
            <w:gridSpan w:val="2"/>
            <w:vMerge/>
          </w:tcPr>
          <w:p w:rsidR="00A727BA" w:rsidRPr="00053AC6" w:rsidRDefault="00A727BA" w:rsidP="00053AC6">
            <w:pPr>
              <w:rPr>
                <w:rFonts w:ascii="Times New Roman" w:hAnsi="Times New Roman" w:cs="Times New Roman"/>
                <w:sz w:val="28"/>
                <w:szCs w:val="28"/>
              </w:rPr>
            </w:pPr>
          </w:p>
        </w:tc>
        <w:tc>
          <w:tcPr>
            <w:tcW w:w="10661" w:type="dxa"/>
            <w:gridSpan w:val="3"/>
            <w:vMerge/>
            <w:tcBorders>
              <w:right w:val="single" w:sz="8" w:space="0" w:color="000000"/>
            </w:tcBorders>
          </w:tcPr>
          <w:p w:rsidR="00A727BA" w:rsidRPr="00053AC6" w:rsidRDefault="00A727BA" w:rsidP="00DC63BC">
            <w:pPr>
              <w:ind w:left="181"/>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rsidR="00A727BA" w:rsidRPr="00053AC6" w:rsidRDefault="00A727BA" w:rsidP="00053AC6">
            <w:pPr>
              <w:rPr>
                <w:rFonts w:ascii="Times New Roman" w:hAnsi="Times New Roman" w:cs="Times New Roman"/>
                <w:sz w:val="28"/>
                <w:szCs w:val="28"/>
              </w:rPr>
            </w:pPr>
          </w:p>
        </w:tc>
        <w:tc>
          <w:tcPr>
            <w:tcW w:w="1843" w:type="dxa"/>
            <w:gridSpan w:val="3"/>
            <w:tcBorders>
              <w:top w:val="nil"/>
              <w:left w:val="single" w:sz="8" w:space="0" w:color="000000"/>
            </w:tcBorders>
          </w:tcPr>
          <w:p w:rsidR="00A727BA" w:rsidRPr="00053AC6" w:rsidRDefault="00A727BA" w:rsidP="00053AC6">
            <w:pPr>
              <w:rPr>
                <w:rFonts w:ascii="Times New Roman" w:hAnsi="Times New Roman" w:cs="Times New Roman"/>
                <w:sz w:val="28"/>
                <w:szCs w:val="28"/>
              </w:rPr>
            </w:pPr>
          </w:p>
        </w:tc>
      </w:tr>
      <w:tr w:rsidR="00627347" w:rsidRPr="00053AC6" w:rsidTr="00C506CE">
        <w:trPr>
          <w:gridBefore w:val="1"/>
          <w:gridAfter w:val="1"/>
          <w:wBefore w:w="6" w:type="dxa"/>
          <w:wAfter w:w="40" w:type="dxa"/>
          <w:trHeight w:val="1244"/>
        </w:trPr>
        <w:tc>
          <w:tcPr>
            <w:tcW w:w="1978" w:type="dxa"/>
            <w:gridSpan w:val="2"/>
            <w:tcBorders>
              <w:right w:val="single" w:sz="8"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rsidR="005E3DF7" w:rsidRPr="00053AC6" w:rsidRDefault="009F1C6B" w:rsidP="00A727BA">
            <w:pPr>
              <w:ind w:left="175"/>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характеризацию химических элементов</w:t>
            </w:r>
            <w:r w:rsidR="00A727BA">
              <w:rPr>
                <w:rFonts w:ascii="Times New Roman" w:hAnsi="Times New Roman" w:cs="Times New Roman"/>
                <w:sz w:val="28"/>
                <w:szCs w:val="28"/>
              </w:rPr>
              <w:t xml:space="preserve"> </w:t>
            </w:r>
            <w:r w:rsidRPr="00053AC6">
              <w:rPr>
                <w:rFonts w:ascii="Times New Roman" w:hAnsi="Times New Roman" w:cs="Times New Roman"/>
                <w:sz w:val="28"/>
                <w:szCs w:val="28"/>
              </w:rPr>
              <w:t>«Металличес</w:t>
            </w:r>
            <w:r w:rsidR="00A727BA">
              <w:rPr>
                <w:rFonts w:ascii="Times New Roman" w:hAnsi="Times New Roman" w:cs="Times New Roman"/>
                <w:sz w:val="28"/>
                <w:szCs w:val="28"/>
              </w:rPr>
              <w:t xml:space="preserve">кие / неметаллические свойства </w:t>
            </w:r>
            <w:r w:rsidRPr="00053AC6">
              <w:rPr>
                <w:rFonts w:ascii="Times New Roman" w:hAnsi="Times New Roman" w:cs="Times New Roman"/>
                <w:sz w:val="28"/>
                <w:szCs w:val="28"/>
              </w:rPr>
              <w:t>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5E3DF7" w:rsidP="00053AC6">
            <w:pPr>
              <w:rPr>
                <w:rFonts w:ascii="Times New Roman" w:hAnsi="Times New Roman" w:cs="Times New Roman"/>
                <w:sz w:val="28"/>
                <w:szCs w:val="28"/>
              </w:rPr>
            </w:pPr>
          </w:p>
        </w:tc>
        <w:tc>
          <w:tcPr>
            <w:tcW w:w="1849" w:type="dxa"/>
            <w:gridSpan w:val="4"/>
            <w:tcBorders>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C506CE">
        <w:trPr>
          <w:gridBefore w:val="1"/>
          <w:gridAfter w:val="1"/>
          <w:wBefore w:w="6" w:type="dxa"/>
          <w:wAfter w:w="40" w:type="dxa"/>
          <w:trHeight w:val="318"/>
        </w:trPr>
        <w:tc>
          <w:tcPr>
            <w:tcW w:w="12639" w:type="dxa"/>
            <w:gridSpan w:val="5"/>
            <w:tcBorders>
              <w:bottom w:val="single" w:sz="8" w:space="0" w:color="000000"/>
            </w:tcBorders>
          </w:tcPr>
          <w:p w:rsidR="005E3DF7" w:rsidRPr="00053AC6" w:rsidRDefault="009F1C6B" w:rsidP="00A727BA">
            <w:pP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9" w:type="dxa"/>
            <w:gridSpan w:val="4"/>
            <w:tcBorders>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C506CE">
        <w:trPr>
          <w:gridBefore w:val="1"/>
          <w:gridAfter w:val="1"/>
          <w:wBefore w:w="6" w:type="dxa"/>
          <w:wAfter w:w="40" w:type="dxa"/>
          <w:trHeight w:val="320"/>
        </w:trPr>
        <w:tc>
          <w:tcPr>
            <w:tcW w:w="1978" w:type="dxa"/>
            <w:gridSpan w:val="2"/>
            <w:vMerge w:val="restart"/>
            <w:tcBorders>
              <w:bottom w:val="single" w:sz="8" w:space="0" w:color="000000"/>
              <w:right w:val="single" w:sz="8"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1" w:type="dxa"/>
            <w:gridSpan w:val="3"/>
          </w:tcPr>
          <w:p w:rsidR="005E3DF7" w:rsidRPr="00053AC6" w:rsidRDefault="009F1C6B" w:rsidP="00A727B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9" w:type="dxa"/>
            <w:gridSpan w:val="4"/>
            <w:vMerge w:val="restart"/>
            <w:tcBorders>
              <w:left w:val="single" w:sz="8"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rsidTr="00C506CE">
        <w:trPr>
          <w:gridBefore w:val="1"/>
          <w:gridAfter w:val="1"/>
          <w:wBefore w:w="6" w:type="dxa"/>
          <w:wAfter w:w="40" w:type="dxa"/>
          <w:trHeight w:val="316"/>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1" w:type="dxa"/>
            <w:gridSpan w:val="3"/>
            <w:tcBorders>
              <w:bottom w:val="single" w:sz="8" w:space="0" w:color="000000"/>
            </w:tcBorders>
          </w:tcPr>
          <w:p w:rsidR="005E3DF7" w:rsidRPr="00053AC6" w:rsidRDefault="009F1C6B" w:rsidP="00A727BA">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4"/>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C506CE">
        <w:trPr>
          <w:gridBefore w:val="1"/>
          <w:gridAfter w:val="1"/>
          <w:wBefore w:w="6" w:type="dxa"/>
          <w:wAfter w:w="40" w:type="dxa"/>
          <w:trHeight w:val="263"/>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bottom w:val="single" w:sz="8" w:space="0" w:color="000000"/>
              <w:right w:val="single" w:sz="8" w:space="0" w:color="000000"/>
            </w:tcBorders>
          </w:tcPr>
          <w:p w:rsidR="005E3DF7" w:rsidRPr="00053AC6" w:rsidRDefault="009F1C6B" w:rsidP="00A727BA">
            <w:pPr>
              <w:ind w:left="175" w:right="138"/>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rsidR="005E3DF7" w:rsidRPr="00053AC6" w:rsidRDefault="009F1C6B" w:rsidP="00A727BA">
            <w:pPr>
              <w:ind w:left="175" w:right="138"/>
              <w:rPr>
                <w:rFonts w:ascii="Times New Roman" w:hAnsi="Times New Roman" w:cs="Times New Roman"/>
                <w:sz w:val="28"/>
                <w:szCs w:val="28"/>
              </w:rPr>
            </w:pPr>
            <w:r w:rsidRPr="00053AC6">
              <w:rPr>
                <w:rFonts w:ascii="Times New Roman" w:hAnsi="Times New Roman" w:cs="Times New Roman"/>
                <w:sz w:val="28"/>
                <w:szCs w:val="28"/>
              </w:rPr>
              <w:t>Реакции комплексообразования с участием неорганических веществ (на примере гидроксокомплексов</w:t>
            </w:r>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9" w:type="dxa"/>
            <w:gridSpan w:val="4"/>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C506CE">
        <w:trPr>
          <w:gridBefore w:val="1"/>
          <w:gridAfter w:val="1"/>
          <w:wBefore w:w="6" w:type="dxa"/>
          <w:wAfter w:w="40" w:type="dxa"/>
          <w:trHeight w:val="320"/>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bottom w:val="single" w:sz="8" w:space="0" w:color="000000"/>
              <w:right w:val="single" w:sz="8" w:space="0" w:color="000000"/>
            </w:tcBorders>
          </w:tcPr>
          <w:p w:rsidR="005E3DF7" w:rsidRPr="00053AC6" w:rsidRDefault="009F1C6B" w:rsidP="00A727BA">
            <w:pPr>
              <w:ind w:right="138"/>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4"/>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C506CE">
        <w:trPr>
          <w:gridBefore w:val="1"/>
          <w:gridAfter w:val="1"/>
          <w:wBefore w:w="6" w:type="dxa"/>
          <w:wAfter w:w="40" w:type="dxa"/>
          <w:trHeight w:val="4078"/>
        </w:trPr>
        <w:tc>
          <w:tcPr>
            <w:tcW w:w="1978" w:type="dxa"/>
            <w:gridSpan w:val="2"/>
            <w:vMerge/>
            <w:tcBorders>
              <w:top w:val="nil"/>
              <w:bottom w:val="single" w:sz="8" w:space="0" w:color="000000"/>
              <w:right w:val="single" w:sz="8" w:space="0" w:color="000000"/>
            </w:tcBorders>
          </w:tcPr>
          <w:p w:rsidR="002E4BE1" w:rsidRPr="00053AC6" w:rsidRDefault="002E4BE1"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rsidR="002E4BE1" w:rsidRPr="00053AC6" w:rsidRDefault="002E4BE1" w:rsidP="00A727BA">
            <w:pPr>
              <w:ind w:left="175" w:right="138"/>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rsidR="002E4BE1" w:rsidRPr="00053AC6" w:rsidRDefault="002E4BE1" w:rsidP="00A727BA">
            <w:pPr>
              <w:ind w:left="175" w:right="138"/>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w:t>
            </w:r>
            <w:r w:rsidR="00A727BA">
              <w:rPr>
                <w:rFonts w:ascii="Times New Roman" w:hAnsi="Times New Roman" w:cs="Times New Roman"/>
                <w:sz w:val="28"/>
                <w:szCs w:val="28"/>
              </w:rPr>
              <w:t xml:space="preserve">ой массовой долей растворенного </w:t>
            </w:r>
            <w:r w:rsidRPr="00053AC6">
              <w:rPr>
                <w:rFonts w:ascii="Times New Roman" w:hAnsi="Times New Roman" w:cs="Times New Roman"/>
                <w:sz w:val="28"/>
                <w:szCs w:val="28"/>
              </w:rPr>
              <w:t>вещества.</w:t>
            </w:r>
          </w:p>
          <w:p w:rsidR="002E4BE1" w:rsidRPr="00053AC6" w:rsidRDefault="002E4BE1" w:rsidP="00A727BA">
            <w:pPr>
              <w:ind w:left="175" w:right="138"/>
              <w:rPr>
                <w:rFonts w:ascii="Times New Roman" w:hAnsi="Times New Roman" w:cs="Times New Roman"/>
                <w:sz w:val="28"/>
                <w:szCs w:val="28"/>
              </w:rPr>
            </w:pPr>
            <w:r w:rsidRPr="00053AC6">
              <w:rPr>
                <w:rFonts w:ascii="Times New Roman" w:hAnsi="Times New Roman" w:cs="Times New Roman"/>
                <w:sz w:val="28"/>
                <w:szCs w:val="28"/>
              </w:rPr>
              <w:t>Уравнения окисления-восстановления. Степень окисления. Окислитель и восстановитель. Окислительно- восстановительные реакции в природе, производственных процессах и жизнедеятельности организмов. Окислительно-восстановительный потенциал среды. Составление и уравнивание окислительно- восстановительных реакций методом электронного баланса. Типич</w:t>
            </w:r>
            <w:r w:rsidR="00A727BA">
              <w:rPr>
                <w:rFonts w:ascii="Times New Roman" w:hAnsi="Times New Roman" w:cs="Times New Roman"/>
                <w:sz w:val="28"/>
                <w:szCs w:val="28"/>
              </w:rPr>
              <w:t xml:space="preserve">ные неорганические окислители и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tc>
        <w:tc>
          <w:tcPr>
            <w:tcW w:w="1849" w:type="dxa"/>
            <w:gridSpan w:val="4"/>
            <w:vMerge/>
            <w:tcBorders>
              <w:top w:val="nil"/>
              <w:left w:val="single" w:sz="8" w:space="0" w:color="000000"/>
            </w:tcBorders>
          </w:tcPr>
          <w:p w:rsidR="002E4BE1" w:rsidRPr="00053AC6" w:rsidRDefault="002E4BE1" w:rsidP="00053AC6">
            <w:pPr>
              <w:rPr>
                <w:rFonts w:ascii="Times New Roman" w:hAnsi="Times New Roman" w:cs="Times New Roman"/>
                <w:sz w:val="28"/>
                <w:szCs w:val="28"/>
              </w:rPr>
            </w:pPr>
          </w:p>
        </w:tc>
      </w:tr>
      <w:tr w:rsidR="00627347" w:rsidRPr="00053AC6" w:rsidTr="00C506CE">
        <w:trPr>
          <w:gridBefore w:val="1"/>
          <w:gridAfter w:val="1"/>
          <w:wBefore w:w="6" w:type="dxa"/>
          <w:wAfter w:w="40" w:type="dxa"/>
          <w:trHeight w:val="313"/>
        </w:trPr>
        <w:tc>
          <w:tcPr>
            <w:tcW w:w="1978" w:type="dxa"/>
            <w:gridSpan w:val="2"/>
            <w:vMerge w:val="restart"/>
            <w:tcBorders>
              <w:top w:val="single" w:sz="8" w:space="0" w:color="000000"/>
              <w:left w:val="single" w:sz="8" w:space="0" w:color="000000"/>
              <w:bottom w:val="single" w:sz="8" w:space="0" w:color="000000"/>
              <w:right w:val="single" w:sz="8"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Тема 2.2. Электролитическа</w:t>
            </w:r>
            <w:r w:rsidR="007A198D">
              <w:rPr>
                <w:rFonts w:ascii="Times New Roman" w:hAnsi="Times New Roman" w:cs="Times New Roman"/>
                <w:sz w:val="28"/>
                <w:szCs w:val="28"/>
              </w:rPr>
              <w:t xml:space="preserve">я </w:t>
            </w:r>
            <w:r w:rsidR="007A198D" w:rsidRPr="00053AC6">
              <w:rPr>
                <w:rFonts w:ascii="Times New Roman" w:hAnsi="Times New Roman" w:cs="Times New Roman"/>
                <w:sz w:val="28"/>
                <w:szCs w:val="28"/>
              </w:rPr>
              <w:t>диссоциация и ионный обмен</w:t>
            </w:r>
          </w:p>
        </w:tc>
        <w:tc>
          <w:tcPr>
            <w:tcW w:w="10661" w:type="dxa"/>
            <w:gridSpan w:val="3"/>
            <w:tcBorders>
              <w:top w:val="single" w:sz="8" w:space="0" w:color="000000"/>
              <w:left w:val="single" w:sz="8" w:space="0" w:color="000000"/>
              <w:right w:val="single" w:sz="8" w:space="0" w:color="000000"/>
            </w:tcBorders>
          </w:tcPr>
          <w:p w:rsidR="005E3DF7" w:rsidRPr="00053AC6" w:rsidRDefault="009F1C6B" w:rsidP="00A727B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9" w:type="dxa"/>
            <w:gridSpan w:val="4"/>
            <w:vMerge w:val="restart"/>
            <w:tcBorders>
              <w:left w:val="single" w:sz="8"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rsidTr="00C506CE">
        <w:trPr>
          <w:gridBefore w:val="1"/>
          <w:gridAfter w:val="1"/>
          <w:wBefore w:w="6" w:type="dxa"/>
          <w:wAfter w:w="40" w:type="dxa"/>
          <w:trHeight w:val="325"/>
        </w:trPr>
        <w:tc>
          <w:tcPr>
            <w:tcW w:w="1978" w:type="dxa"/>
            <w:gridSpan w:val="2"/>
            <w:vMerge/>
            <w:tcBorders>
              <w:top w:val="nil"/>
              <w:left w:val="single" w:sz="8" w:space="0" w:color="000000"/>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1" w:type="dxa"/>
            <w:gridSpan w:val="3"/>
            <w:tcBorders>
              <w:left w:val="single" w:sz="8" w:space="0" w:color="000000"/>
              <w:bottom w:val="single" w:sz="8" w:space="0" w:color="000000"/>
              <w:right w:val="single" w:sz="8" w:space="0" w:color="000000"/>
            </w:tcBorders>
          </w:tcPr>
          <w:p w:rsidR="005E3DF7" w:rsidRPr="00053AC6" w:rsidRDefault="009F1C6B" w:rsidP="00A727BA">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4"/>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C506CE">
        <w:trPr>
          <w:gridBefore w:val="1"/>
          <w:gridAfter w:val="1"/>
          <w:wBefore w:w="6" w:type="dxa"/>
          <w:wAfter w:w="40" w:type="dxa"/>
          <w:trHeight w:val="320"/>
        </w:trPr>
        <w:tc>
          <w:tcPr>
            <w:tcW w:w="1978" w:type="dxa"/>
            <w:gridSpan w:val="2"/>
            <w:vMerge/>
            <w:tcBorders>
              <w:top w:val="nil"/>
              <w:left w:val="single" w:sz="8" w:space="0" w:color="000000"/>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849" w:type="dxa"/>
            <w:gridSpan w:val="4"/>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249"/>
        </w:trPr>
        <w:tc>
          <w:tcPr>
            <w:tcW w:w="1978" w:type="dxa"/>
            <w:gridSpan w:val="2"/>
            <w:vMerge w:val="restart"/>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sidR="00A727BA">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промышленности.</w:t>
            </w:r>
          </w:p>
        </w:tc>
        <w:tc>
          <w:tcPr>
            <w:tcW w:w="991" w:type="dxa"/>
            <w:gridSpan w:val="3"/>
          </w:tcPr>
          <w:p w:rsidR="005E3DF7" w:rsidRPr="00053AC6" w:rsidRDefault="005E3DF7"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A727B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263"/>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среды растворов солей, образованных сильными и слабыми протолитами, и их реакций с растворами щелочи и карбоната натрия. Составление реакций гидролиза </w:t>
            </w:r>
            <w:r w:rsidRPr="00053AC6">
              <w:rPr>
                <w:rFonts w:ascii="Times New Roman" w:hAnsi="Times New Roman" w:cs="Times New Roman"/>
                <w:sz w:val="28"/>
                <w:szCs w:val="28"/>
              </w:rPr>
              <w:lastRenderedPageBreak/>
              <w:t>солей.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623"/>
        </w:trPr>
        <w:tc>
          <w:tcPr>
            <w:tcW w:w="1978" w:type="dxa"/>
            <w:gridSpan w:val="2"/>
          </w:tcPr>
          <w:p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lastRenderedPageBreak/>
              <w:t>Контрольная</w:t>
            </w:r>
          </w:p>
          <w:p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работа 1</w:t>
            </w:r>
          </w:p>
        </w:tc>
        <w:tc>
          <w:tcPr>
            <w:tcW w:w="10661" w:type="dxa"/>
            <w:gridSpan w:val="3"/>
          </w:tcPr>
          <w:p w:rsidR="005E3DF7" w:rsidRPr="009E761F" w:rsidRDefault="009F1C6B" w:rsidP="008C761A">
            <w:pPr>
              <w:rPr>
                <w:rFonts w:ascii="Times New Roman" w:hAnsi="Times New Roman" w:cs="Times New Roman"/>
                <w:sz w:val="28"/>
                <w:szCs w:val="28"/>
              </w:rPr>
            </w:pPr>
            <w:r w:rsidRPr="009E761F">
              <w:rPr>
                <w:rFonts w:ascii="Times New Roman" w:hAnsi="Times New Roman" w:cs="Times New Roman"/>
                <w:sz w:val="28"/>
                <w:szCs w:val="28"/>
              </w:rPr>
              <w:t>Строение вещества и химические реакции.</w:t>
            </w:r>
          </w:p>
        </w:tc>
        <w:tc>
          <w:tcPr>
            <w:tcW w:w="991" w:type="dxa"/>
            <w:gridSpan w:val="3"/>
          </w:tcPr>
          <w:p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A727BA" w:rsidRPr="00053AC6" w:rsidTr="001769F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0"/>
        </w:trPr>
        <w:tc>
          <w:tcPr>
            <w:tcW w:w="12639" w:type="dxa"/>
            <w:gridSpan w:val="5"/>
          </w:tcPr>
          <w:p w:rsidR="00A727BA" w:rsidRPr="00053AC6" w:rsidRDefault="00A727BA" w:rsidP="008C761A">
            <w:pPr>
              <w:rPr>
                <w:rFonts w:ascii="Times New Roman" w:hAnsi="Times New Roman" w:cs="Times New Roman"/>
                <w:sz w:val="28"/>
                <w:szCs w:val="28"/>
              </w:rPr>
            </w:pPr>
            <w:r w:rsidRPr="00053AC6">
              <w:rPr>
                <w:rFonts w:ascii="Times New Roman" w:hAnsi="Times New Roman" w:cs="Times New Roman"/>
                <w:sz w:val="28"/>
                <w:szCs w:val="28"/>
              </w:rPr>
              <w:t>Раздел 3.Строение и свойства неорганических веществ</w:t>
            </w:r>
          </w:p>
        </w:tc>
        <w:tc>
          <w:tcPr>
            <w:tcW w:w="991" w:type="dxa"/>
            <w:gridSpan w:val="3"/>
          </w:tcPr>
          <w:p w:rsidR="00A727BA" w:rsidRPr="00053AC6" w:rsidRDefault="00A727BA"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rsidR="00A727BA" w:rsidRPr="00053AC6" w:rsidRDefault="00A727BA" w:rsidP="008C761A">
            <w:pPr>
              <w:jc w:val="center"/>
              <w:rPr>
                <w:rFonts w:ascii="Times New Roman" w:hAnsi="Times New Roman" w:cs="Times New Roman"/>
                <w:sz w:val="28"/>
                <w:szCs w:val="28"/>
              </w:rPr>
            </w:pPr>
          </w:p>
        </w:tc>
      </w:tr>
      <w:tr w:rsidR="00C506CE"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6"/>
        </w:trPr>
        <w:tc>
          <w:tcPr>
            <w:tcW w:w="1978" w:type="dxa"/>
            <w:gridSpan w:val="2"/>
            <w:vMerge w:val="restart"/>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61" w:type="dxa"/>
            <w:gridSpan w:val="3"/>
            <w:tcBorders>
              <w:bottom w:val="single" w:sz="4" w:space="0" w:color="000000"/>
            </w:tcBorders>
          </w:tcPr>
          <w:p w:rsidR="00C506CE" w:rsidRPr="00053AC6" w:rsidRDefault="00C506CE" w:rsidP="008C761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C506CE" w:rsidRPr="00053AC6" w:rsidTr="00D321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3"/>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Borders>
              <w:top w:val="single" w:sz="4" w:space="0" w:color="000000"/>
            </w:tcBorders>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D321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21"/>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D321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0"/>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D321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249"/>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vMerge w:val="restart"/>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w:t>
            </w:r>
            <w:r w:rsidR="00A727BA">
              <w:rPr>
                <w:rFonts w:ascii="Times New Roman" w:hAnsi="Times New Roman" w:cs="Times New Roman"/>
                <w:sz w:val="28"/>
                <w:szCs w:val="28"/>
              </w:rPr>
              <w:t xml:space="preserve"> химических веществ, определять </w:t>
            </w:r>
            <w:r w:rsidRPr="00053AC6">
              <w:rPr>
                <w:rFonts w:ascii="Times New Roman" w:hAnsi="Times New Roman" w:cs="Times New Roman"/>
                <w:sz w:val="28"/>
                <w:szCs w:val="28"/>
              </w:rPr>
              <w:t>принадлежность к классу).</w:t>
            </w:r>
          </w:p>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Источники химической информации (научная и учебно-научна</w:t>
            </w:r>
            <w:r w:rsidR="00A727BA">
              <w:rPr>
                <w:rFonts w:ascii="Times New Roman" w:hAnsi="Times New Roman" w:cs="Times New Roman"/>
                <w:sz w:val="28"/>
                <w:szCs w:val="28"/>
              </w:rPr>
              <w:t xml:space="preserve">я литература, средства массовой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tcPr>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937"/>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vMerge/>
          </w:tcPr>
          <w:p w:rsidR="00C506CE" w:rsidRPr="00053AC6" w:rsidRDefault="00C506CE" w:rsidP="00053AC6">
            <w:pPr>
              <w:rPr>
                <w:rFonts w:ascii="Times New Roman" w:hAnsi="Times New Roman" w:cs="Times New Roman"/>
                <w:sz w:val="28"/>
                <w:szCs w:val="28"/>
              </w:rPr>
            </w:pPr>
          </w:p>
        </w:tc>
        <w:tc>
          <w:tcPr>
            <w:tcW w:w="991" w:type="dxa"/>
            <w:gridSpan w:val="3"/>
          </w:tcPr>
          <w:p w:rsidR="00C506CE" w:rsidRPr="00053AC6" w:rsidRDefault="00C506CE" w:rsidP="00053AC6">
            <w:pP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3"/>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3.2. Физико- </w:t>
            </w:r>
            <w:r w:rsidRPr="00053AC6">
              <w:rPr>
                <w:rFonts w:ascii="Times New Roman" w:hAnsi="Times New Roman" w:cs="Times New Roman"/>
                <w:sz w:val="28"/>
                <w:szCs w:val="28"/>
              </w:rPr>
              <w:lastRenderedPageBreak/>
              <w:t>химические свойства неорганических веществ</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5"/>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2849"/>
        </w:trPr>
        <w:tc>
          <w:tcPr>
            <w:tcW w:w="1978" w:type="dxa"/>
            <w:gridSpan w:val="2"/>
            <w:vMerge/>
            <w:tcBorders>
              <w:top w:val="nil"/>
            </w:tcBorders>
          </w:tcPr>
          <w:p w:rsidR="002E4BE1" w:rsidRPr="00053AC6" w:rsidRDefault="002E4BE1" w:rsidP="00053AC6">
            <w:pPr>
              <w:rPr>
                <w:rFonts w:ascii="Times New Roman" w:hAnsi="Times New Roman" w:cs="Times New Roman"/>
                <w:sz w:val="28"/>
                <w:szCs w:val="28"/>
              </w:rPr>
            </w:pPr>
          </w:p>
        </w:tc>
        <w:tc>
          <w:tcPr>
            <w:tcW w:w="10661" w:type="dxa"/>
            <w:gridSpan w:val="3"/>
          </w:tcPr>
          <w:p w:rsidR="002E4BE1" w:rsidRPr="00053AC6" w:rsidRDefault="002E4BE1" w:rsidP="0028220A">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w:t>
            </w:r>
            <w:r w:rsidR="0028220A">
              <w:rPr>
                <w:rFonts w:ascii="Times New Roman" w:hAnsi="Times New Roman" w:cs="Times New Roman"/>
                <w:sz w:val="28"/>
                <w:szCs w:val="28"/>
              </w:rPr>
              <w:t xml:space="preserve">ррозия металлов: виды коррозии, </w:t>
            </w:r>
            <w:r w:rsidRPr="00053AC6">
              <w:rPr>
                <w:rFonts w:ascii="Times New Roman" w:hAnsi="Times New Roman" w:cs="Times New Roman"/>
                <w:sz w:val="28"/>
                <w:szCs w:val="28"/>
              </w:rPr>
              <w:t>способы защиты металлов от коррозии.</w:t>
            </w:r>
          </w:p>
          <w:p w:rsidR="002E4BE1" w:rsidRPr="00053AC6" w:rsidRDefault="002E4BE1" w:rsidP="0028220A">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w:t>
            </w:r>
            <w:r w:rsidR="0028220A">
              <w:rPr>
                <w:rFonts w:ascii="Times New Roman" w:hAnsi="Times New Roman" w:cs="Times New Roman"/>
                <w:sz w:val="28"/>
                <w:szCs w:val="28"/>
              </w:rPr>
              <w:t xml:space="preserve">уговороты биогенных элементов в </w:t>
            </w:r>
            <w:r w:rsidRPr="00053AC6">
              <w:rPr>
                <w:rFonts w:ascii="Times New Roman" w:hAnsi="Times New Roman" w:cs="Times New Roman"/>
                <w:sz w:val="28"/>
                <w:szCs w:val="28"/>
              </w:rPr>
              <w:t>природе.</w:t>
            </w:r>
          </w:p>
          <w:p w:rsidR="002E4BE1" w:rsidRPr="00053AC6" w:rsidRDefault="002E4BE1" w:rsidP="0028220A">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водородных сое</w:t>
            </w:r>
            <w:r w:rsidR="0028220A">
              <w:rPr>
                <w:rFonts w:ascii="Times New Roman" w:hAnsi="Times New Roman" w:cs="Times New Roman"/>
                <w:sz w:val="28"/>
                <w:szCs w:val="28"/>
              </w:rPr>
              <w:t xml:space="preserve">динений, высших оксидов и </w:t>
            </w:r>
            <w:r w:rsidRPr="00053AC6">
              <w:rPr>
                <w:rFonts w:ascii="Times New Roman" w:hAnsi="Times New Roman" w:cs="Times New Roman"/>
                <w:sz w:val="28"/>
                <w:szCs w:val="28"/>
              </w:rPr>
              <w:t>гидроксидов.</w:t>
            </w:r>
          </w:p>
        </w:tc>
        <w:tc>
          <w:tcPr>
            <w:tcW w:w="991" w:type="dxa"/>
            <w:gridSpan w:val="3"/>
          </w:tcPr>
          <w:p w:rsidR="002E4BE1" w:rsidRPr="00053AC6" w:rsidRDefault="002E4BE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2E4BE1" w:rsidRPr="00053AC6" w:rsidRDefault="002E4BE1"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56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rsidR="005E3DF7" w:rsidRPr="00053AC6" w:rsidRDefault="009F1C6B" w:rsidP="0028220A">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sidR="0028220A">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28220A"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6"/>
        </w:trPr>
        <w:tc>
          <w:tcPr>
            <w:tcW w:w="1978" w:type="dxa"/>
            <w:gridSpan w:val="2"/>
            <w:vMerge w:val="restart"/>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r>
              <w:rPr>
                <w:rFonts w:ascii="Times New Roman" w:hAnsi="Times New Roman" w:cs="Times New Roman"/>
                <w:sz w:val="28"/>
                <w:szCs w:val="28"/>
              </w:rPr>
              <w:t xml:space="preserve"> </w:t>
            </w:r>
            <w:r w:rsidRPr="00053AC6">
              <w:rPr>
                <w:rFonts w:ascii="Times New Roman" w:hAnsi="Times New Roman" w:cs="Times New Roman"/>
                <w:sz w:val="28"/>
                <w:szCs w:val="28"/>
              </w:rPr>
              <w:t>быту и на производстве</w:t>
            </w:r>
          </w:p>
        </w:tc>
        <w:tc>
          <w:tcPr>
            <w:tcW w:w="10661" w:type="dxa"/>
            <w:gridSpan w:val="3"/>
            <w:tcBorders>
              <w:bottom w:val="single" w:sz="4" w:space="0" w:color="000000"/>
            </w:tcBorders>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28220A" w:rsidRPr="00053AC6" w:rsidTr="00772C9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3"/>
        </w:trPr>
        <w:tc>
          <w:tcPr>
            <w:tcW w:w="1978" w:type="dxa"/>
            <w:gridSpan w:val="2"/>
            <w:vMerge/>
          </w:tcPr>
          <w:p w:rsidR="0028220A" w:rsidRPr="00053AC6" w:rsidRDefault="0028220A" w:rsidP="00053AC6">
            <w:pPr>
              <w:rPr>
                <w:rFonts w:ascii="Times New Roman" w:hAnsi="Times New Roman" w:cs="Times New Roman"/>
                <w:sz w:val="28"/>
                <w:szCs w:val="28"/>
              </w:rPr>
            </w:pPr>
          </w:p>
        </w:tc>
        <w:tc>
          <w:tcPr>
            <w:tcW w:w="10661" w:type="dxa"/>
            <w:gridSpan w:val="3"/>
            <w:tcBorders>
              <w:top w:val="single" w:sz="4" w:space="0" w:color="000000"/>
            </w:tcBorders>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28220A" w:rsidRPr="00053AC6" w:rsidRDefault="0028220A" w:rsidP="00053AC6">
            <w:pPr>
              <w:rPr>
                <w:rFonts w:ascii="Times New Roman" w:hAnsi="Times New Roman" w:cs="Times New Roman"/>
                <w:sz w:val="28"/>
                <w:szCs w:val="28"/>
              </w:rPr>
            </w:pPr>
          </w:p>
        </w:tc>
      </w:tr>
      <w:tr w:rsidR="0028220A" w:rsidRPr="00053AC6" w:rsidTr="00772C9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21"/>
        </w:trPr>
        <w:tc>
          <w:tcPr>
            <w:tcW w:w="1978" w:type="dxa"/>
            <w:gridSpan w:val="2"/>
            <w:vMerge/>
          </w:tcPr>
          <w:p w:rsidR="0028220A" w:rsidRPr="00053AC6" w:rsidRDefault="0028220A" w:rsidP="00053AC6">
            <w:pPr>
              <w:rPr>
                <w:rFonts w:ascii="Times New Roman" w:hAnsi="Times New Roman" w:cs="Times New Roman"/>
                <w:sz w:val="28"/>
                <w:szCs w:val="28"/>
              </w:rPr>
            </w:pPr>
          </w:p>
        </w:tc>
        <w:tc>
          <w:tcPr>
            <w:tcW w:w="10661" w:type="dxa"/>
            <w:gridSpan w:val="3"/>
            <w:vMerge w:val="restart"/>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Черная и цветная металлургия. Практическое применение электролиза для получения щелочных,</w:t>
            </w:r>
            <w:r>
              <w:rPr>
                <w:rFonts w:ascii="Times New Roman" w:hAnsi="Times New Roman" w:cs="Times New Roman"/>
                <w:sz w:val="28"/>
                <w:szCs w:val="28"/>
              </w:rPr>
              <w:t xml:space="preserve"> </w:t>
            </w:r>
            <w:r w:rsidRPr="00053AC6">
              <w:rPr>
                <w:rFonts w:ascii="Times New Roman" w:hAnsi="Times New Roman" w:cs="Times New Roman"/>
                <w:sz w:val="28"/>
                <w:szCs w:val="28"/>
              </w:rPr>
              <w:t>щелочноземельных металлов и алюминия. Стекло и силикатная промышленность. Проблема отходов и побочных продуктов.</w:t>
            </w:r>
          </w:p>
          <w:p w:rsidR="0028220A" w:rsidRPr="00053AC6" w:rsidRDefault="0028220A" w:rsidP="00053AC6">
            <w:pPr>
              <w:rPr>
                <w:rFonts w:ascii="Times New Roman" w:hAnsi="Times New Roman" w:cs="Times New Roman"/>
                <w:sz w:val="28"/>
                <w:szCs w:val="28"/>
              </w:rPr>
            </w:pPr>
          </w:p>
        </w:tc>
        <w:tc>
          <w:tcPr>
            <w:tcW w:w="991" w:type="dxa"/>
            <w:gridSpan w:val="3"/>
          </w:tcPr>
          <w:p w:rsidR="0028220A" w:rsidRPr="00053AC6" w:rsidRDefault="0028220A" w:rsidP="008C761A">
            <w:pPr>
              <w:jc w:val="center"/>
              <w:rPr>
                <w:rFonts w:ascii="Times New Roman" w:hAnsi="Times New Roman" w:cs="Times New Roman"/>
                <w:sz w:val="28"/>
                <w:szCs w:val="28"/>
              </w:rPr>
            </w:pPr>
          </w:p>
          <w:p w:rsidR="0028220A" w:rsidRPr="00053AC6" w:rsidRDefault="0028220A"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28220A" w:rsidRPr="00053AC6" w:rsidRDefault="0028220A" w:rsidP="00053AC6">
            <w:pPr>
              <w:rPr>
                <w:rFonts w:ascii="Times New Roman" w:hAnsi="Times New Roman" w:cs="Times New Roman"/>
                <w:sz w:val="28"/>
                <w:szCs w:val="28"/>
              </w:rPr>
            </w:pPr>
          </w:p>
        </w:tc>
      </w:tr>
      <w:tr w:rsidR="0028220A"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625"/>
        </w:trPr>
        <w:tc>
          <w:tcPr>
            <w:tcW w:w="1978" w:type="dxa"/>
            <w:gridSpan w:val="2"/>
            <w:vMerge/>
          </w:tcPr>
          <w:p w:rsidR="0028220A" w:rsidRPr="00053AC6" w:rsidRDefault="0028220A" w:rsidP="00053AC6">
            <w:pPr>
              <w:rPr>
                <w:rFonts w:ascii="Times New Roman" w:hAnsi="Times New Roman" w:cs="Times New Roman"/>
                <w:sz w:val="28"/>
                <w:szCs w:val="28"/>
              </w:rPr>
            </w:pPr>
          </w:p>
        </w:tc>
        <w:tc>
          <w:tcPr>
            <w:tcW w:w="10661" w:type="dxa"/>
            <w:gridSpan w:val="3"/>
            <w:vMerge/>
          </w:tcPr>
          <w:p w:rsidR="0028220A" w:rsidRPr="00053AC6" w:rsidRDefault="0028220A" w:rsidP="00053AC6">
            <w:pPr>
              <w:rPr>
                <w:rFonts w:ascii="Times New Roman" w:hAnsi="Times New Roman" w:cs="Times New Roman"/>
                <w:sz w:val="28"/>
                <w:szCs w:val="28"/>
              </w:rPr>
            </w:pPr>
          </w:p>
        </w:tc>
        <w:tc>
          <w:tcPr>
            <w:tcW w:w="991" w:type="dxa"/>
            <w:gridSpan w:val="3"/>
          </w:tcPr>
          <w:p w:rsidR="0028220A" w:rsidRPr="00053AC6" w:rsidRDefault="0028220A"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rsidR="0028220A" w:rsidRPr="00053AC6" w:rsidRDefault="0028220A" w:rsidP="00053AC6">
            <w:pPr>
              <w:rPr>
                <w:rFonts w:ascii="Times New Roman" w:hAnsi="Times New Roman" w:cs="Times New Roman"/>
                <w:sz w:val="28"/>
                <w:szCs w:val="28"/>
              </w:rPr>
            </w:pPr>
          </w:p>
        </w:tc>
      </w:tr>
      <w:tr w:rsidR="0028220A" w:rsidRPr="00053AC6" w:rsidTr="00772C9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8"/>
        </w:trPr>
        <w:tc>
          <w:tcPr>
            <w:tcW w:w="1978" w:type="dxa"/>
            <w:gridSpan w:val="2"/>
            <w:vMerge/>
          </w:tcPr>
          <w:p w:rsidR="0028220A" w:rsidRPr="00053AC6" w:rsidRDefault="0028220A" w:rsidP="00053AC6">
            <w:pPr>
              <w:rPr>
                <w:rFonts w:ascii="Times New Roman" w:hAnsi="Times New Roman" w:cs="Times New Roman"/>
                <w:sz w:val="28"/>
                <w:szCs w:val="28"/>
              </w:rPr>
            </w:pPr>
          </w:p>
        </w:tc>
        <w:tc>
          <w:tcPr>
            <w:tcW w:w="10661" w:type="dxa"/>
            <w:gridSpan w:val="3"/>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28220A" w:rsidRPr="00053AC6" w:rsidRDefault="0028220A" w:rsidP="00053AC6">
            <w:pPr>
              <w:rPr>
                <w:rFonts w:ascii="Times New Roman" w:hAnsi="Times New Roman" w:cs="Times New Roman"/>
                <w:sz w:val="28"/>
                <w:szCs w:val="28"/>
              </w:rPr>
            </w:pPr>
          </w:p>
        </w:tc>
      </w:tr>
      <w:tr w:rsidR="0028220A" w:rsidRPr="00053AC6" w:rsidTr="00772C9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249"/>
        </w:trPr>
        <w:tc>
          <w:tcPr>
            <w:tcW w:w="1978" w:type="dxa"/>
            <w:gridSpan w:val="2"/>
            <w:vMerge/>
          </w:tcPr>
          <w:p w:rsidR="0028220A" w:rsidRPr="00053AC6" w:rsidRDefault="0028220A" w:rsidP="00053AC6">
            <w:pPr>
              <w:rPr>
                <w:rFonts w:ascii="Times New Roman" w:hAnsi="Times New Roman" w:cs="Times New Roman"/>
                <w:sz w:val="28"/>
                <w:szCs w:val="28"/>
              </w:rPr>
            </w:pPr>
          </w:p>
        </w:tc>
        <w:tc>
          <w:tcPr>
            <w:tcW w:w="10661" w:type="dxa"/>
            <w:gridSpan w:val="3"/>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r>
              <w:rPr>
                <w:rFonts w:ascii="Times New Roman" w:hAnsi="Times New Roman" w:cs="Times New Roman"/>
                <w:sz w:val="28"/>
                <w:szCs w:val="28"/>
              </w:rPr>
              <w:t xml:space="preserve"> </w:t>
            </w:r>
            <w:r w:rsidRPr="00053AC6">
              <w:rPr>
                <w:rFonts w:ascii="Times New Roman" w:hAnsi="Times New Roman" w:cs="Times New Roman"/>
                <w:sz w:val="28"/>
                <w:szCs w:val="28"/>
              </w:rPr>
              <w:t>безопасности.</w:t>
            </w:r>
          </w:p>
        </w:tc>
        <w:tc>
          <w:tcPr>
            <w:tcW w:w="991" w:type="dxa"/>
            <w:gridSpan w:val="3"/>
          </w:tcPr>
          <w:p w:rsidR="0028220A" w:rsidRPr="00053AC6" w:rsidRDefault="0028220A" w:rsidP="008C761A">
            <w:pPr>
              <w:jc w:val="center"/>
              <w:rPr>
                <w:rFonts w:ascii="Times New Roman" w:hAnsi="Times New Roman" w:cs="Times New Roman"/>
                <w:sz w:val="28"/>
                <w:szCs w:val="28"/>
              </w:rPr>
            </w:pPr>
          </w:p>
          <w:p w:rsidR="0028220A" w:rsidRPr="00053AC6" w:rsidRDefault="0028220A"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28220A" w:rsidRPr="00053AC6" w:rsidRDefault="0028220A"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623"/>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28220A" w:rsidRPr="00053AC6" w:rsidTr="00665463">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0"/>
        </w:trPr>
        <w:tc>
          <w:tcPr>
            <w:tcW w:w="12639" w:type="dxa"/>
            <w:gridSpan w:val="5"/>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Раздел 4.Строение и свойства органических веществ</w:t>
            </w:r>
          </w:p>
        </w:tc>
        <w:tc>
          <w:tcPr>
            <w:tcW w:w="991" w:type="dxa"/>
            <w:gridSpan w:val="3"/>
          </w:tcPr>
          <w:p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rsidR="0028220A" w:rsidRPr="00053AC6" w:rsidRDefault="0028220A"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5"/>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3"/>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249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(структурная, геометрическая (цис-транс-изомерия). Кратность химической связи.</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органических соединений. Международная</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56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исходя из элементного состава (в %).</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32"/>
        </w:trPr>
        <w:tc>
          <w:tcPr>
            <w:tcW w:w="1978" w:type="dxa"/>
            <w:gridSpan w:val="2"/>
            <w:vMerge w:val="restart"/>
          </w:tcPr>
          <w:p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4.2. Свойства органических </w:t>
            </w:r>
            <w:r w:rsidRPr="00053AC6">
              <w:rPr>
                <w:rFonts w:ascii="Times New Roman" w:hAnsi="Times New Roman" w:cs="Times New Roman"/>
                <w:sz w:val="28"/>
                <w:szCs w:val="28"/>
              </w:rPr>
              <w:lastRenderedPageBreak/>
              <w:t>соединений</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3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4976"/>
        </w:trPr>
        <w:tc>
          <w:tcPr>
            <w:tcW w:w="1978" w:type="dxa"/>
            <w:gridSpan w:val="2"/>
            <w:vMerge w:val="restart"/>
          </w:tcPr>
          <w:p w:rsidR="00DD35F3" w:rsidRPr="00053AC6" w:rsidRDefault="00DD35F3" w:rsidP="00053AC6">
            <w:pPr>
              <w:rPr>
                <w:rFonts w:ascii="Times New Roman" w:hAnsi="Times New Roman" w:cs="Times New Roman"/>
                <w:sz w:val="28"/>
                <w:szCs w:val="28"/>
              </w:rPr>
            </w:pPr>
          </w:p>
        </w:tc>
        <w:tc>
          <w:tcPr>
            <w:tcW w:w="10661" w:type="dxa"/>
            <w:gridSpan w:val="3"/>
          </w:tcPr>
          <w:p w:rsidR="00DD35F3"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w:t>
            </w:r>
            <w:r w:rsidR="0028220A">
              <w:rPr>
                <w:rFonts w:ascii="Times New Roman" w:hAnsi="Times New Roman" w:cs="Times New Roman"/>
                <w:sz w:val="28"/>
                <w:szCs w:val="28"/>
              </w:rPr>
              <w:t xml:space="preserve">ссов (особенности классификации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rsidR="00DD35F3"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алканов;</w:t>
            </w:r>
          </w:p>
          <w:p w:rsidR="00DD35F3"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w:t>
            </w:r>
            <w:r w:rsidR="0028220A">
              <w:rPr>
                <w:rFonts w:ascii="Times New Roman" w:hAnsi="Times New Roman" w:cs="Times New Roman"/>
                <w:sz w:val="28"/>
                <w:szCs w:val="28"/>
              </w:rPr>
              <w:t xml:space="preserve"> Горение ацетилена как источник </w:t>
            </w:r>
            <w:r w:rsidRPr="00053AC6">
              <w:rPr>
                <w:rFonts w:ascii="Times New Roman" w:hAnsi="Times New Roman" w:cs="Times New Roman"/>
                <w:sz w:val="28"/>
                <w:szCs w:val="28"/>
              </w:rPr>
              <w:t>высокотемператур</w:t>
            </w:r>
            <w:r w:rsidR="0028220A">
              <w:rPr>
                <w:rFonts w:ascii="Times New Roman" w:hAnsi="Times New Roman" w:cs="Times New Roman"/>
                <w:sz w:val="28"/>
                <w:szCs w:val="28"/>
              </w:rPr>
              <w:t xml:space="preserve">ного пламени для сварки и резки </w:t>
            </w:r>
            <w:r w:rsidRPr="00053AC6">
              <w:rPr>
                <w:rFonts w:ascii="Times New Roman" w:hAnsi="Times New Roman" w:cs="Times New Roman"/>
                <w:sz w:val="28"/>
                <w:szCs w:val="28"/>
              </w:rPr>
              <w:t>металлов;</w:t>
            </w:r>
          </w:p>
          <w:p w:rsidR="00DD35F3"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w:t>
            </w:r>
          </w:p>
          <w:p w:rsidR="00DD35F3"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свойства мыла;</w:t>
            </w:r>
          </w:p>
          <w:p w:rsidR="00DD35F3"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rsidR="00DD35F3"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sidR="0028220A">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rsidR="00DD35F3" w:rsidRPr="00053AC6" w:rsidRDefault="00DD35F3"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rsidR="00DD35F3" w:rsidRPr="00053AC6" w:rsidRDefault="00DD35F3"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93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sidR="0028220A">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28220A"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5"/>
        </w:trPr>
        <w:tc>
          <w:tcPr>
            <w:tcW w:w="1978" w:type="dxa"/>
            <w:gridSpan w:val="2"/>
            <w:vMerge w:val="restart"/>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4.3. </w:t>
            </w:r>
            <w:r w:rsidRPr="00053AC6">
              <w:rPr>
                <w:rFonts w:ascii="Times New Roman" w:hAnsi="Times New Roman" w:cs="Times New Roman"/>
                <w:sz w:val="28"/>
                <w:szCs w:val="28"/>
              </w:rPr>
              <w:lastRenderedPageBreak/>
              <w:t>Органические в</w:t>
            </w:r>
            <w:r>
              <w:rPr>
                <w:rFonts w:ascii="Times New Roman" w:hAnsi="Times New Roman" w:cs="Times New Roman"/>
                <w:sz w:val="28"/>
                <w:szCs w:val="28"/>
              </w:rPr>
              <w:t>ещества в жизнедеятельност</w:t>
            </w:r>
            <w:r w:rsidRPr="00053AC6">
              <w:rPr>
                <w:rFonts w:ascii="Times New Roman" w:hAnsi="Times New Roman" w:cs="Times New Roman"/>
                <w:sz w:val="28"/>
                <w:szCs w:val="28"/>
              </w:rPr>
              <w:t>и человека.</w:t>
            </w:r>
          </w:p>
          <w:p w:rsidR="0028220A"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p w:rsidR="0028220A" w:rsidRPr="00053AC6" w:rsidRDefault="0028220A" w:rsidP="00053AC6">
            <w:pPr>
              <w:rPr>
                <w:rFonts w:ascii="Times New Roman" w:hAnsi="Times New Roman" w:cs="Times New Roman"/>
                <w:sz w:val="28"/>
                <w:szCs w:val="28"/>
              </w:rPr>
            </w:pPr>
            <w:r>
              <w:rPr>
                <w:rFonts w:ascii="Times New Roman" w:hAnsi="Times New Roman" w:cs="Times New Roman"/>
                <w:sz w:val="28"/>
                <w:szCs w:val="28"/>
              </w:rPr>
              <w:t xml:space="preserve"> </w:t>
            </w:r>
            <w:r w:rsidRPr="00053AC6">
              <w:rPr>
                <w:rFonts w:ascii="Times New Roman" w:hAnsi="Times New Roman" w:cs="Times New Roman"/>
                <w:sz w:val="28"/>
                <w:szCs w:val="28"/>
              </w:rPr>
              <w:t>применение органических веществ в промышленности</w:t>
            </w:r>
          </w:p>
        </w:tc>
        <w:tc>
          <w:tcPr>
            <w:tcW w:w="10661" w:type="dxa"/>
            <w:gridSpan w:val="3"/>
            <w:tcBorders>
              <w:bottom w:val="single" w:sz="4" w:space="0" w:color="000000"/>
            </w:tcBorders>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28220A" w:rsidRPr="00053AC6" w:rsidTr="009E672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8"/>
        </w:trPr>
        <w:tc>
          <w:tcPr>
            <w:tcW w:w="1978" w:type="dxa"/>
            <w:gridSpan w:val="2"/>
            <w:vMerge/>
          </w:tcPr>
          <w:p w:rsidR="0028220A" w:rsidRPr="00053AC6" w:rsidRDefault="0028220A"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28220A" w:rsidRPr="00053AC6" w:rsidRDefault="0028220A" w:rsidP="00053AC6">
            <w:pPr>
              <w:rPr>
                <w:rFonts w:ascii="Times New Roman" w:hAnsi="Times New Roman" w:cs="Times New Roman"/>
                <w:sz w:val="28"/>
                <w:szCs w:val="28"/>
              </w:rPr>
            </w:pPr>
          </w:p>
        </w:tc>
      </w:tr>
      <w:tr w:rsidR="0028220A" w:rsidRPr="00053AC6" w:rsidTr="009E672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249"/>
        </w:trPr>
        <w:tc>
          <w:tcPr>
            <w:tcW w:w="1978" w:type="dxa"/>
            <w:gridSpan w:val="2"/>
            <w:vMerge/>
          </w:tcPr>
          <w:p w:rsidR="0028220A" w:rsidRPr="00053AC6" w:rsidRDefault="0028220A" w:rsidP="00053AC6">
            <w:pPr>
              <w:rPr>
                <w:rFonts w:ascii="Times New Roman" w:hAnsi="Times New Roman" w:cs="Times New Roman"/>
                <w:sz w:val="28"/>
                <w:szCs w:val="28"/>
              </w:rPr>
            </w:pPr>
          </w:p>
        </w:tc>
        <w:tc>
          <w:tcPr>
            <w:tcW w:w="10661" w:type="dxa"/>
            <w:gridSpan w:val="3"/>
            <w:vMerge w:val="restart"/>
            <w:tcBorders>
              <w:top w:val="single" w:sz="4" w:space="0" w:color="000000"/>
            </w:tcBorders>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Pr>
                <w:rFonts w:ascii="Times New Roman" w:hAnsi="Times New Roman" w:cs="Times New Roman"/>
                <w:sz w:val="28"/>
                <w:szCs w:val="28"/>
              </w:rPr>
              <w:t xml:space="preserve"> </w:t>
            </w:r>
            <w:r w:rsidRPr="00053AC6">
              <w:rPr>
                <w:rFonts w:ascii="Times New Roman" w:hAnsi="Times New Roman" w:cs="Times New Roman"/>
                <w:sz w:val="28"/>
                <w:szCs w:val="28"/>
              </w:rPr>
              <w:t>решении проблем пищевой безопасности.</w:t>
            </w:r>
          </w:p>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Pr>
          <w:p w:rsidR="0028220A" w:rsidRPr="00053AC6" w:rsidRDefault="0028220A" w:rsidP="00053AC6">
            <w:pPr>
              <w:rPr>
                <w:rFonts w:ascii="Times New Roman" w:hAnsi="Times New Roman" w:cs="Times New Roman"/>
                <w:sz w:val="28"/>
                <w:szCs w:val="28"/>
              </w:rPr>
            </w:pPr>
          </w:p>
          <w:p w:rsidR="0028220A" w:rsidRPr="00053AC6" w:rsidRDefault="0028220A"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28220A" w:rsidRPr="00053AC6" w:rsidRDefault="0028220A" w:rsidP="00053AC6">
            <w:pPr>
              <w:rPr>
                <w:rFonts w:ascii="Times New Roman" w:hAnsi="Times New Roman" w:cs="Times New Roman"/>
                <w:sz w:val="28"/>
                <w:szCs w:val="28"/>
              </w:rPr>
            </w:pPr>
          </w:p>
        </w:tc>
      </w:tr>
      <w:tr w:rsidR="0028220A" w:rsidRPr="00053AC6" w:rsidTr="002822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2279"/>
        </w:trPr>
        <w:tc>
          <w:tcPr>
            <w:tcW w:w="1978" w:type="dxa"/>
            <w:gridSpan w:val="2"/>
            <w:vMerge/>
          </w:tcPr>
          <w:p w:rsidR="0028220A" w:rsidRPr="00053AC6" w:rsidRDefault="0028220A" w:rsidP="00053AC6">
            <w:pPr>
              <w:rPr>
                <w:rFonts w:ascii="Times New Roman" w:hAnsi="Times New Roman" w:cs="Times New Roman"/>
                <w:sz w:val="28"/>
                <w:szCs w:val="28"/>
              </w:rPr>
            </w:pPr>
          </w:p>
        </w:tc>
        <w:tc>
          <w:tcPr>
            <w:tcW w:w="10661" w:type="dxa"/>
            <w:gridSpan w:val="3"/>
            <w:vMerge/>
          </w:tcPr>
          <w:p w:rsidR="0028220A" w:rsidRPr="00053AC6" w:rsidRDefault="0028220A" w:rsidP="00053AC6">
            <w:pPr>
              <w:rPr>
                <w:rFonts w:ascii="Times New Roman" w:hAnsi="Times New Roman" w:cs="Times New Roman"/>
                <w:sz w:val="28"/>
                <w:szCs w:val="28"/>
              </w:rPr>
            </w:pPr>
          </w:p>
        </w:tc>
        <w:tc>
          <w:tcPr>
            <w:tcW w:w="991" w:type="dxa"/>
            <w:gridSpan w:val="3"/>
          </w:tcPr>
          <w:p w:rsidR="0028220A" w:rsidRPr="00053AC6" w:rsidRDefault="0028220A" w:rsidP="00053AC6">
            <w:pPr>
              <w:rPr>
                <w:rFonts w:ascii="Times New Roman" w:hAnsi="Times New Roman" w:cs="Times New Roman"/>
                <w:sz w:val="28"/>
                <w:szCs w:val="28"/>
              </w:rPr>
            </w:pPr>
          </w:p>
          <w:p w:rsidR="0028220A" w:rsidRPr="00053AC6" w:rsidRDefault="0028220A" w:rsidP="00053AC6">
            <w:pPr>
              <w:rPr>
                <w:rFonts w:ascii="Times New Roman" w:hAnsi="Times New Roman" w:cs="Times New Roman"/>
                <w:sz w:val="28"/>
                <w:szCs w:val="28"/>
              </w:rPr>
            </w:pPr>
          </w:p>
          <w:p w:rsidR="0028220A" w:rsidRPr="00053AC6" w:rsidRDefault="0028220A" w:rsidP="00053AC6">
            <w:pPr>
              <w:rPr>
                <w:rFonts w:ascii="Times New Roman" w:hAnsi="Times New Roman" w:cs="Times New Roman"/>
                <w:sz w:val="28"/>
                <w:szCs w:val="28"/>
              </w:rPr>
            </w:pPr>
          </w:p>
          <w:p w:rsidR="0028220A" w:rsidRPr="00053AC6" w:rsidRDefault="0028220A" w:rsidP="00053AC6">
            <w:pPr>
              <w:rPr>
                <w:rFonts w:ascii="Times New Roman" w:hAnsi="Times New Roman" w:cs="Times New Roman"/>
                <w:sz w:val="28"/>
                <w:szCs w:val="28"/>
              </w:rPr>
            </w:pPr>
          </w:p>
          <w:p w:rsidR="0028220A" w:rsidRPr="00053AC6" w:rsidRDefault="0028220A"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rsidR="0028220A" w:rsidRPr="00053AC6" w:rsidRDefault="0028220A" w:rsidP="00053AC6">
            <w:pPr>
              <w:rPr>
                <w:rFonts w:ascii="Times New Roman" w:hAnsi="Times New Roman" w:cs="Times New Roman"/>
                <w:sz w:val="28"/>
                <w:szCs w:val="28"/>
              </w:rPr>
            </w:pPr>
          </w:p>
        </w:tc>
      </w:tr>
      <w:tr w:rsidR="0028220A" w:rsidRPr="00053AC6" w:rsidTr="009E672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0"/>
        </w:trPr>
        <w:tc>
          <w:tcPr>
            <w:tcW w:w="1978" w:type="dxa"/>
            <w:gridSpan w:val="2"/>
            <w:vMerge/>
          </w:tcPr>
          <w:p w:rsidR="0028220A" w:rsidRPr="00053AC6" w:rsidRDefault="0028220A" w:rsidP="00053AC6">
            <w:pPr>
              <w:rPr>
                <w:rFonts w:ascii="Times New Roman" w:hAnsi="Times New Roman" w:cs="Times New Roman"/>
                <w:sz w:val="28"/>
                <w:szCs w:val="28"/>
              </w:rPr>
            </w:pPr>
          </w:p>
        </w:tc>
        <w:tc>
          <w:tcPr>
            <w:tcW w:w="10661" w:type="dxa"/>
            <w:gridSpan w:val="3"/>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28220A" w:rsidRPr="00053AC6" w:rsidRDefault="0028220A" w:rsidP="00053AC6">
            <w:pPr>
              <w:rPr>
                <w:rFonts w:ascii="Times New Roman" w:hAnsi="Times New Roman" w:cs="Times New Roman"/>
                <w:sz w:val="28"/>
                <w:szCs w:val="28"/>
              </w:rPr>
            </w:pPr>
          </w:p>
        </w:tc>
      </w:tr>
      <w:tr w:rsidR="0028220A" w:rsidRPr="00053AC6" w:rsidTr="009E672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935"/>
        </w:trPr>
        <w:tc>
          <w:tcPr>
            <w:tcW w:w="1978" w:type="dxa"/>
            <w:gridSpan w:val="2"/>
            <w:vMerge/>
          </w:tcPr>
          <w:p w:rsidR="0028220A" w:rsidRPr="00053AC6" w:rsidRDefault="0028220A" w:rsidP="00053AC6">
            <w:pPr>
              <w:rPr>
                <w:rFonts w:ascii="Times New Roman" w:hAnsi="Times New Roman" w:cs="Times New Roman"/>
                <w:sz w:val="28"/>
                <w:szCs w:val="28"/>
              </w:rPr>
            </w:pPr>
          </w:p>
        </w:tc>
        <w:tc>
          <w:tcPr>
            <w:tcW w:w="10661" w:type="dxa"/>
            <w:gridSpan w:val="3"/>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rsidR="0028220A" w:rsidRPr="00053AC6" w:rsidRDefault="0028220A" w:rsidP="008C761A">
            <w:pPr>
              <w:jc w:val="center"/>
              <w:rPr>
                <w:rFonts w:ascii="Times New Roman" w:hAnsi="Times New Roman" w:cs="Times New Roman"/>
                <w:sz w:val="28"/>
                <w:szCs w:val="28"/>
              </w:rPr>
            </w:pPr>
          </w:p>
          <w:p w:rsidR="0028220A" w:rsidRPr="00053AC6" w:rsidRDefault="0028220A"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28220A" w:rsidRPr="00053AC6" w:rsidRDefault="0028220A"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625"/>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28220A" w:rsidRPr="00053AC6" w:rsidTr="001C2F2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8"/>
        </w:trPr>
        <w:tc>
          <w:tcPr>
            <w:tcW w:w="12639" w:type="dxa"/>
            <w:gridSpan w:val="5"/>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Раздел 5.</w:t>
            </w:r>
            <w:r>
              <w:rPr>
                <w:rFonts w:ascii="Times New Roman" w:hAnsi="Times New Roman" w:cs="Times New Roman"/>
                <w:sz w:val="28"/>
                <w:szCs w:val="28"/>
              </w:rPr>
              <w:t xml:space="preserve"> </w:t>
            </w:r>
            <w:r w:rsidRPr="00053AC6">
              <w:rPr>
                <w:rFonts w:ascii="Times New Roman" w:hAnsi="Times New Roman" w:cs="Times New Roman"/>
                <w:sz w:val="28"/>
                <w:szCs w:val="28"/>
              </w:rPr>
              <w:t>Кинетические и термодинамические закономерности протекания химических реакций</w:t>
            </w:r>
          </w:p>
        </w:tc>
        <w:tc>
          <w:tcPr>
            <w:tcW w:w="991" w:type="dxa"/>
            <w:gridSpan w:val="3"/>
          </w:tcPr>
          <w:p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43" w:type="dxa"/>
            <w:gridSpan w:val="3"/>
            <w:tcBorders>
              <w:top w:val="single" w:sz="4" w:space="0" w:color="000000"/>
              <w:bottom w:val="single" w:sz="4" w:space="0" w:color="000000"/>
              <w:right w:val="single" w:sz="4" w:space="0" w:color="000000"/>
            </w:tcBorders>
          </w:tcPr>
          <w:p w:rsidR="0028220A" w:rsidRPr="00053AC6" w:rsidRDefault="0028220A"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6"/>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5.1. Кинетические закономерности протекания химических реакций</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5"/>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586"/>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Химические реакции. Классификация химических реакций: по фазовому составу (гомогенные и гетерогенные), по использованию катализатора (каталитические и некаталитические).</w:t>
            </w:r>
          </w:p>
        </w:tc>
        <w:tc>
          <w:tcPr>
            <w:tcW w:w="991" w:type="dxa"/>
            <w:gridSpan w:val="3"/>
            <w:tcBorders>
              <w:bottom w:val="single" w:sz="4" w:space="0" w:color="auto"/>
            </w:tcBorders>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231"/>
        </w:trPr>
        <w:tc>
          <w:tcPr>
            <w:tcW w:w="1978" w:type="dxa"/>
            <w:gridSpan w:val="2"/>
            <w:vMerge/>
            <w:tcBorders>
              <w:top w:val="nil"/>
            </w:tcBorders>
          </w:tcPr>
          <w:p w:rsidR="00B874CF" w:rsidRPr="00053AC6" w:rsidRDefault="00B874CF"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B874CF" w:rsidRPr="00053AC6" w:rsidRDefault="00B874CF"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B874CF"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B874CF" w:rsidRPr="00053AC6" w:rsidRDefault="00B874CF"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600"/>
        </w:trPr>
        <w:tc>
          <w:tcPr>
            <w:tcW w:w="1978" w:type="dxa"/>
            <w:gridSpan w:val="2"/>
            <w:vMerge/>
            <w:tcBorders>
              <w:top w:val="nil"/>
            </w:tcBorders>
          </w:tcPr>
          <w:p w:rsidR="00B874CF" w:rsidRPr="00053AC6" w:rsidRDefault="00B874CF" w:rsidP="00053AC6">
            <w:pPr>
              <w:rPr>
                <w:rFonts w:ascii="Times New Roman" w:hAnsi="Times New Roman" w:cs="Times New Roman"/>
                <w:sz w:val="28"/>
                <w:szCs w:val="28"/>
              </w:rPr>
            </w:pPr>
          </w:p>
        </w:tc>
        <w:tc>
          <w:tcPr>
            <w:tcW w:w="10661" w:type="dxa"/>
            <w:gridSpan w:val="3"/>
            <w:tcBorders>
              <w:top w:val="single" w:sz="4" w:space="0" w:color="auto"/>
            </w:tcBorders>
          </w:tcPr>
          <w:p w:rsidR="00B874CF" w:rsidRPr="00053AC6" w:rsidRDefault="00B874CF" w:rsidP="00053AC6">
            <w:pPr>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rsidR="00B874CF" w:rsidRPr="00053AC6" w:rsidRDefault="00B874CF" w:rsidP="00053AC6">
            <w:pPr>
              <w:rPr>
                <w:rFonts w:ascii="Times New Roman" w:hAnsi="Times New Roman" w:cs="Times New Roman"/>
                <w:sz w:val="28"/>
                <w:szCs w:val="28"/>
              </w:rPr>
            </w:pPr>
            <w:r w:rsidRPr="00053AC6">
              <w:rPr>
                <w:rFonts w:ascii="Times New Roman" w:hAnsi="Times New Roman" w:cs="Times New Roman"/>
                <w:sz w:val="28"/>
                <w:szCs w:val="28"/>
              </w:rPr>
              <w:t>Энергия активации. Активированный комплекс. Катализаторы и катализ.</w:t>
            </w:r>
            <w:r w:rsidR="0028220A">
              <w:rPr>
                <w:rFonts w:ascii="Times New Roman" w:hAnsi="Times New Roman" w:cs="Times New Roman"/>
                <w:sz w:val="28"/>
                <w:szCs w:val="28"/>
              </w:rPr>
              <w:t xml:space="preserve"> Роль катализаторов в природе и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rsidR="00B874CF" w:rsidRPr="00053AC6" w:rsidRDefault="00B874CF"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B874CF" w:rsidRPr="00053AC6" w:rsidRDefault="00B874CF"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21"/>
        </w:trPr>
        <w:tc>
          <w:tcPr>
            <w:tcW w:w="1978" w:type="dxa"/>
            <w:gridSpan w:val="2"/>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sidR="0028220A">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5"/>
        </w:trPr>
        <w:tc>
          <w:tcPr>
            <w:tcW w:w="1978" w:type="dxa"/>
            <w:gridSpan w:val="2"/>
            <w:vMerge w:val="restart"/>
            <w:tcBorders>
              <w:bottom w:val="single" w:sz="4" w:space="0" w:color="000000"/>
            </w:tcBorders>
          </w:tcPr>
          <w:p w:rsidR="005E3DF7" w:rsidRPr="00053AC6" w:rsidRDefault="004C4629" w:rsidP="00053AC6">
            <w:pPr>
              <w:rPr>
                <w:rFonts w:ascii="Times New Roman" w:hAnsi="Times New Roman" w:cs="Times New Roman"/>
                <w:sz w:val="28"/>
                <w:szCs w:val="28"/>
              </w:rPr>
            </w:pPr>
            <w:r>
              <w:rPr>
                <w:rFonts w:ascii="Times New Roman" w:hAnsi="Times New Roman" w:cs="Times New Roman"/>
                <w:sz w:val="28"/>
                <w:szCs w:val="28"/>
              </w:rPr>
              <w:t>Тема 5.2. Термодинамическ</w:t>
            </w:r>
            <w:r w:rsidR="009F1C6B" w:rsidRPr="00053AC6">
              <w:rPr>
                <w:rFonts w:ascii="Times New Roman" w:hAnsi="Times New Roman" w:cs="Times New Roman"/>
                <w:sz w:val="28"/>
                <w:szCs w:val="28"/>
              </w:rPr>
              <w:t>ие закономерности протекания химических реакций.</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3"/>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2185"/>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28220A">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0"/>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873"/>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Принцип Ле Шателье.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применение принципа Ле-Шателье для нахождения</w:t>
            </w:r>
            <w:r w:rsidR="0028220A">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8"/>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249"/>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28220A">
              <w:rPr>
                <w:rFonts w:ascii="Times New Roman" w:hAnsi="Times New Roman" w:cs="Times New Roman"/>
                <w:sz w:val="28"/>
                <w:szCs w:val="28"/>
              </w:rPr>
              <w:t xml:space="preserve"> </w:t>
            </w:r>
            <w:r w:rsidRPr="00053AC6">
              <w:rPr>
                <w:rFonts w:ascii="Times New Roman" w:hAnsi="Times New Roman" w:cs="Times New Roman"/>
                <w:sz w:val="28"/>
                <w:szCs w:val="28"/>
              </w:rPr>
              <w:t>принципа Ле Шателье.</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8"/>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6.</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w:t>
            </w:r>
          </w:p>
        </w:tc>
        <w:tc>
          <w:tcPr>
            <w:tcW w:w="991" w:type="dxa"/>
            <w:gridSpan w:val="3"/>
          </w:tcPr>
          <w:p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15"/>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5"/>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2822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35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оценке экологической безопасности.</w:t>
            </w:r>
          </w:p>
        </w:tc>
        <w:tc>
          <w:tcPr>
            <w:tcW w:w="991" w:type="dxa"/>
            <w:gridSpan w:val="3"/>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63"/>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6.2. Исследование </w:t>
            </w:r>
            <w:r w:rsidRPr="00053AC6">
              <w:rPr>
                <w:rFonts w:ascii="Times New Roman" w:hAnsi="Times New Roman" w:cs="Times New Roman"/>
                <w:sz w:val="28"/>
                <w:szCs w:val="28"/>
              </w:rPr>
              <w:lastRenderedPageBreak/>
              <w:t>свойств дисперсных систем для их идентификации</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622"/>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24"/>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78"/>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оптически н</w:t>
            </w:r>
            <w:r w:rsidR="0028220A">
              <w:rPr>
                <w:rFonts w:ascii="Times New Roman" w:hAnsi="Times New Roman" w:cs="Times New Roman"/>
                <w:sz w:val="28"/>
                <w:szCs w:val="28"/>
              </w:rPr>
              <w:t xml:space="preserve">еоднородную среду (эффекта </w:t>
            </w:r>
            <w:r w:rsidRPr="00053AC6">
              <w:rPr>
                <w:rFonts w:ascii="Times New Roman" w:hAnsi="Times New Roman" w:cs="Times New Roman"/>
                <w:sz w:val="28"/>
                <w:szCs w:val="28"/>
              </w:rPr>
              <w:t>Тиндаля).</w:t>
            </w:r>
          </w:p>
        </w:tc>
        <w:tc>
          <w:tcPr>
            <w:tcW w:w="991" w:type="dxa"/>
            <w:gridSpan w:val="3"/>
            <w:tcBorders>
              <w:top w:val="single" w:sz="4" w:space="0" w:color="auto"/>
              <w:bottom w:val="single" w:sz="4" w:space="0" w:color="auto"/>
            </w:tcBorders>
          </w:tcPr>
          <w:p w:rsidR="007915A6" w:rsidRPr="00053AC6" w:rsidRDefault="007915A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25"/>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tcBorders>
          </w:tcPr>
          <w:p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24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28220A" w:rsidRPr="00053AC6" w:rsidTr="002822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58"/>
        </w:trPr>
        <w:tc>
          <w:tcPr>
            <w:tcW w:w="12639" w:type="dxa"/>
            <w:gridSpan w:val="5"/>
          </w:tcPr>
          <w:p w:rsidR="0028220A" w:rsidRPr="00053AC6" w:rsidRDefault="0028220A" w:rsidP="00053AC6">
            <w:pPr>
              <w:rPr>
                <w:rFonts w:ascii="Times New Roman" w:hAnsi="Times New Roman" w:cs="Times New Roman"/>
                <w:sz w:val="28"/>
                <w:szCs w:val="28"/>
              </w:rPr>
            </w:pPr>
            <w:r w:rsidRPr="00053AC6">
              <w:rPr>
                <w:rFonts w:ascii="Times New Roman" w:hAnsi="Times New Roman" w:cs="Times New Roman"/>
                <w:sz w:val="28"/>
                <w:szCs w:val="28"/>
              </w:rPr>
              <w:t>Раздел 7.</w:t>
            </w:r>
            <w:r>
              <w:rPr>
                <w:rFonts w:ascii="Times New Roman" w:hAnsi="Times New Roman" w:cs="Times New Roman"/>
                <w:sz w:val="28"/>
                <w:szCs w:val="28"/>
              </w:rPr>
              <w:t xml:space="preserve"> </w:t>
            </w:r>
            <w:r w:rsidRPr="00053AC6">
              <w:rPr>
                <w:rFonts w:ascii="Times New Roman" w:hAnsi="Times New Roman" w:cs="Times New Roman"/>
                <w:sz w:val="28"/>
                <w:szCs w:val="28"/>
              </w:rPr>
              <w:t>Качественные реакции обнаружения неорганических и органических веществ</w:t>
            </w:r>
          </w:p>
        </w:tc>
        <w:tc>
          <w:tcPr>
            <w:tcW w:w="991" w:type="dxa"/>
            <w:gridSpan w:val="3"/>
          </w:tcPr>
          <w:p w:rsidR="0028220A" w:rsidRPr="00053AC6" w:rsidRDefault="0028220A"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tcBorders>
              <w:top w:val="nil"/>
              <w:bottom w:val="single" w:sz="4" w:space="0" w:color="000000"/>
              <w:right w:val="single" w:sz="4" w:space="0" w:color="000000"/>
            </w:tcBorders>
          </w:tcPr>
          <w:p w:rsidR="0028220A" w:rsidRPr="00053AC6" w:rsidRDefault="0028220A"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02"/>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61" w:type="dxa"/>
            <w:gridSpan w:val="3"/>
            <w:tcBorders>
              <w:top w:val="single" w:sz="4" w:space="0" w:color="000000"/>
              <w:bottom w:val="single" w:sz="4" w:space="0" w:color="auto"/>
            </w:tcBorders>
          </w:tcPr>
          <w:p w:rsidR="007C575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rsidR="005E3DF7"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231"/>
        </w:trPr>
        <w:tc>
          <w:tcPr>
            <w:tcW w:w="1978" w:type="dxa"/>
            <w:gridSpan w:val="2"/>
            <w:vMerge/>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single" w:sz="4" w:space="0" w:color="000000"/>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444"/>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2822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442"/>
        </w:trPr>
        <w:tc>
          <w:tcPr>
            <w:tcW w:w="1978" w:type="dxa"/>
            <w:gridSpan w:val="2"/>
            <w:vMerge/>
            <w:tcBorders>
              <w:top w:val="nil"/>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C5758" w:rsidRPr="00053AC6" w:rsidRDefault="0028220A" w:rsidP="00053AC6">
            <w:pPr>
              <w:rPr>
                <w:rFonts w:ascii="Times New Roman" w:hAnsi="Times New Roman" w:cs="Times New Roman"/>
                <w:sz w:val="28"/>
                <w:szCs w:val="28"/>
              </w:rPr>
            </w:pPr>
            <w:r>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2822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1047"/>
        </w:trPr>
        <w:tc>
          <w:tcPr>
            <w:tcW w:w="1978" w:type="dxa"/>
            <w:gridSpan w:val="2"/>
            <w:vMerge/>
            <w:tcBorders>
              <w:top w:val="nil"/>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реал</w:t>
            </w:r>
            <w:r w:rsidR="0028220A">
              <w:rPr>
                <w:rFonts w:ascii="Times New Roman" w:hAnsi="Times New Roman" w:cs="Times New Roman"/>
                <w:sz w:val="28"/>
                <w:szCs w:val="28"/>
              </w:rPr>
              <w:t>ьных объектах окружающей среды.</w:t>
            </w:r>
          </w:p>
        </w:tc>
        <w:tc>
          <w:tcPr>
            <w:tcW w:w="991" w:type="dxa"/>
            <w:gridSpan w:val="3"/>
            <w:tcBorders>
              <w:top w:val="single" w:sz="4" w:space="0" w:color="auto"/>
            </w:tcBorders>
          </w:tcPr>
          <w:p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20"/>
        </w:trPr>
        <w:tc>
          <w:tcPr>
            <w:tcW w:w="1978" w:type="dxa"/>
            <w:gridSpan w:val="2"/>
            <w:vMerge w:val="restart"/>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7.2. Обнаружение органических веществ отдельных классов с использованием качественных реакций</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249"/>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213"/>
        </w:trPr>
        <w:tc>
          <w:tcPr>
            <w:tcW w:w="1978" w:type="dxa"/>
            <w:gridSpan w:val="2"/>
            <w:vMerge/>
            <w:tcBorders>
              <w:top w:val="nil"/>
              <w:bottom w:val="single" w:sz="4" w:space="0" w:color="000000"/>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376"/>
        </w:trPr>
        <w:tc>
          <w:tcPr>
            <w:tcW w:w="1978" w:type="dxa"/>
            <w:gridSpan w:val="2"/>
            <w:vMerge/>
            <w:tcBorders>
              <w:top w:val="nil"/>
              <w:bottom w:val="single" w:sz="4" w:space="0" w:color="000000"/>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57" w:type="dxa"/>
          <w:trHeight w:val="800"/>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2670" w:type="dxa"/>
            <w:gridSpan w:val="7"/>
            <w:tcBorders>
              <w:left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Профессионально-ориентированное содержание (содержание прикладного модуля)</w:t>
            </w:r>
          </w:p>
        </w:tc>
        <w:tc>
          <w:tcPr>
            <w:tcW w:w="993" w:type="dxa"/>
            <w:gridSpan w:val="3"/>
            <w:tcBorders>
              <w:left w:val="single" w:sz="4" w:space="0" w:color="000000"/>
              <w:right w:val="single" w:sz="4" w:space="0" w:color="000000"/>
            </w:tcBorders>
          </w:tcPr>
          <w:p w:rsidR="005E3DF7" w:rsidRPr="00053AC6" w:rsidRDefault="00E414A5" w:rsidP="00053AC6">
            <w:pPr>
              <w:rPr>
                <w:rFonts w:ascii="Times New Roman" w:hAnsi="Times New Roman" w:cs="Times New Roman"/>
                <w:sz w:val="28"/>
                <w:szCs w:val="28"/>
              </w:rPr>
            </w:pPr>
            <w:r w:rsidRPr="00053AC6">
              <w:rPr>
                <w:rFonts w:ascii="Times New Roman" w:hAnsi="Times New Roman" w:cs="Times New Roman"/>
                <w:sz w:val="28"/>
                <w:szCs w:val="28"/>
              </w:rPr>
              <w:t>12</w:t>
            </w:r>
          </w:p>
        </w:tc>
        <w:tc>
          <w:tcPr>
            <w:tcW w:w="1867" w:type="dxa"/>
            <w:gridSpan w:val="4"/>
            <w:tcBorders>
              <w:top w:val="single" w:sz="4" w:space="0" w:color="000000"/>
              <w:left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984"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8.</w:t>
            </w:r>
          </w:p>
        </w:tc>
        <w:tc>
          <w:tcPr>
            <w:tcW w:w="10686" w:type="dxa"/>
            <w:gridSpan w:val="4"/>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993" w:type="dxa"/>
            <w:gridSpan w:val="3"/>
          </w:tcPr>
          <w:p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67" w:type="dxa"/>
            <w:gridSpan w:val="4"/>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04</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hyperlink w:anchor="_bookmark5" w:history="1">
              <w:r w:rsidRPr="00053AC6">
                <w:rPr>
                  <w:rStyle w:val="a7"/>
                  <w:rFonts w:ascii="Times New Roman" w:hAnsi="Times New Roman" w:cs="Times New Roman"/>
                  <w:sz w:val="28"/>
                  <w:szCs w:val="28"/>
                </w:rPr>
                <w:t>4</w:t>
              </w:r>
            </w:hyperlink>
            <w:r w:rsidRPr="00053AC6">
              <w:rPr>
                <w:rFonts w:ascii="Times New Roman" w:hAnsi="Times New Roman" w:cs="Times New Roman"/>
                <w:sz w:val="28"/>
                <w:szCs w:val="28"/>
              </w:rPr>
              <w:t>…</w:t>
            </w:r>
          </w:p>
        </w:tc>
      </w:tr>
      <w:tr w:rsidR="00627347" w:rsidRPr="00053AC6"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1"/>
        </w:trPr>
        <w:tc>
          <w:tcPr>
            <w:tcW w:w="1984" w:type="dxa"/>
            <w:gridSpan w:val="3"/>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8.1.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4"/>
            <w:tcBorders>
              <w:bottom w:val="single" w:sz="4" w:space="0" w:color="auto"/>
            </w:tcBorders>
          </w:tcPr>
          <w:p w:rsidR="007C575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3" w:type="dxa"/>
            <w:gridSpan w:val="3"/>
            <w:tcBorders>
              <w:bottom w:val="single" w:sz="4" w:space="0" w:color="auto"/>
            </w:tcBorders>
          </w:tcPr>
          <w:p w:rsidR="005E3DF7" w:rsidRPr="00053AC6" w:rsidRDefault="006F40B7"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67"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
        </w:trPr>
        <w:tc>
          <w:tcPr>
            <w:tcW w:w="1984" w:type="dxa"/>
            <w:gridSpan w:val="3"/>
            <w:vMerge/>
          </w:tcPr>
          <w:p w:rsidR="007C5758" w:rsidRPr="00053AC6" w:rsidRDefault="007C5758" w:rsidP="00053AC6">
            <w:pPr>
              <w:rPr>
                <w:rFonts w:ascii="Times New Roman" w:hAnsi="Times New Roman" w:cs="Times New Roman"/>
                <w:sz w:val="28"/>
                <w:szCs w:val="28"/>
              </w:rPr>
            </w:pPr>
          </w:p>
        </w:tc>
        <w:tc>
          <w:tcPr>
            <w:tcW w:w="10686" w:type="dxa"/>
            <w:gridSpan w:val="4"/>
            <w:tcBorders>
              <w:top w:val="single" w:sz="4" w:space="0" w:color="auto"/>
              <w:bottom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3" w:type="dxa"/>
            <w:gridSpan w:val="3"/>
            <w:tcBorders>
              <w:top w:val="single" w:sz="4" w:space="0" w:color="auto"/>
              <w:bottom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67" w:type="dxa"/>
            <w:gridSpan w:val="4"/>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1984" w:type="dxa"/>
            <w:gridSpan w:val="3"/>
            <w:vMerge/>
          </w:tcPr>
          <w:p w:rsidR="007C5758" w:rsidRPr="00053AC6" w:rsidRDefault="007C5758" w:rsidP="00053AC6">
            <w:pPr>
              <w:rPr>
                <w:rFonts w:ascii="Times New Roman" w:hAnsi="Times New Roman" w:cs="Times New Roman"/>
                <w:sz w:val="28"/>
                <w:szCs w:val="28"/>
              </w:rPr>
            </w:pPr>
          </w:p>
        </w:tc>
        <w:tc>
          <w:tcPr>
            <w:tcW w:w="10686" w:type="dxa"/>
            <w:gridSpan w:val="4"/>
            <w:tcBorders>
              <w:top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w:t>
            </w:r>
            <w:r w:rsidR="0028220A">
              <w:rPr>
                <w:rFonts w:ascii="Times New Roman" w:hAnsi="Times New Roman" w:cs="Times New Roman"/>
                <w:sz w:val="28"/>
                <w:szCs w:val="28"/>
              </w:rPr>
              <w:t>мации, сеть Интернет и другие).</w:t>
            </w:r>
          </w:p>
        </w:tc>
        <w:tc>
          <w:tcPr>
            <w:tcW w:w="993" w:type="dxa"/>
            <w:gridSpan w:val="3"/>
            <w:tcBorders>
              <w:top w:val="single" w:sz="4" w:space="0" w:color="auto"/>
            </w:tcBorders>
          </w:tcPr>
          <w:p w:rsidR="007C5758" w:rsidRPr="00053AC6" w:rsidRDefault="007C5758" w:rsidP="00053AC6">
            <w:pPr>
              <w:rPr>
                <w:rFonts w:ascii="Times New Roman" w:hAnsi="Times New Roman" w:cs="Times New Roman"/>
                <w:sz w:val="28"/>
                <w:szCs w:val="28"/>
              </w:rPr>
            </w:pPr>
          </w:p>
        </w:tc>
        <w:tc>
          <w:tcPr>
            <w:tcW w:w="1867" w:type="dxa"/>
            <w:gridSpan w:val="4"/>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2"/>
        </w:trPr>
        <w:tc>
          <w:tcPr>
            <w:tcW w:w="1984" w:type="dxa"/>
            <w:gridSpan w:val="3"/>
            <w:vMerge/>
            <w:tcBorders>
              <w:top w:val="nil"/>
            </w:tcBorders>
          </w:tcPr>
          <w:p w:rsidR="005E3DF7" w:rsidRPr="00053AC6" w:rsidRDefault="005E3DF7" w:rsidP="00053AC6">
            <w:pPr>
              <w:rPr>
                <w:rFonts w:ascii="Times New Roman" w:hAnsi="Times New Roman" w:cs="Times New Roman"/>
                <w:sz w:val="28"/>
                <w:szCs w:val="28"/>
              </w:rPr>
            </w:pPr>
          </w:p>
        </w:tc>
        <w:tc>
          <w:tcPr>
            <w:tcW w:w="10686" w:type="dxa"/>
            <w:gridSpan w:val="4"/>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3" w:type="dxa"/>
            <w:gridSpan w:val="3"/>
          </w:tcPr>
          <w:p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67"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2822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654"/>
        </w:trPr>
        <w:tc>
          <w:tcPr>
            <w:tcW w:w="1984" w:type="dxa"/>
            <w:gridSpan w:val="3"/>
            <w:vMerge/>
            <w:tcBorders>
              <w:top w:val="nil"/>
            </w:tcBorders>
          </w:tcPr>
          <w:p w:rsidR="005E3DF7" w:rsidRPr="00053AC6" w:rsidRDefault="005E3DF7" w:rsidP="00053AC6">
            <w:pPr>
              <w:rPr>
                <w:rFonts w:ascii="Times New Roman" w:hAnsi="Times New Roman" w:cs="Times New Roman"/>
                <w:sz w:val="28"/>
                <w:szCs w:val="28"/>
              </w:rPr>
            </w:pPr>
          </w:p>
        </w:tc>
        <w:tc>
          <w:tcPr>
            <w:tcW w:w="10686" w:type="dxa"/>
            <w:gridSpan w:val="4"/>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w:t>
            </w:r>
            <w:r w:rsidR="0028220A">
              <w:rPr>
                <w:rFonts w:ascii="Times New Roman" w:hAnsi="Times New Roman" w:cs="Times New Roman"/>
                <w:sz w:val="28"/>
                <w:szCs w:val="28"/>
              </w:rPr>
              <w:t xml:space="preserve">ения кейсов (выступление с </w:t>
            </w:r>
            <w:r w:rsidRPr="00053AC6">
              <w:rPr>
                <w:rFonts w:ascii="Times New Roman" w:hAnsi="Times New Roman" w:cs="Times New Roman"/>
                <w:sz w:val="28"/>
                <w:szCs w:val="28"/>
              </w:rPr>
              <w:t>презентацией)</w:t>
            </w:r>
          </w:p>
        </w:tc>
        <w:tc>
          <w:tcPr>
            <w:tcW w:w="993" w:type="dxa"/>
            <w:gridSpan w:val="3"/>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867"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2822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14"/>
        </w:trPr>
        <w:tc>
          <w:tcPr>
            <w:tcW w:w="12670" w:type="dxa"/>
            <w:gridSpan w:val="7"/>
          </w:tcPr>
          <w:p w:rsidR="005E3DF7" w:rsidRPr="00053AC6" w:rsidRDefault="009F1C6B" w:rsidP="004C4629">
            <w:pPr>
              <w:rPr>
                <w:rFonts w:ascii="Times New Roman" w:hAnsi="Times New Roman" w:cs="Times New Roman"/>
                <w:sz w:val="28"/>
                <w:szCs w:val="28"/>
              </w:rPr>
            </w:pPr>
            <w:r w:rsidRPr="00053AC6">
              <w:rPr>
                <w:rFonts w:ascii="Times New Roman" w:hAnsi="Times New Roman" w:cs="Times New Roman"/>
                <w:sz w:val="28"/>
                <w:szCs w:val="28"/>
              </w:rPr>
              <w:t xml:space="preserve">Раздел 9.1. Исследование и химический анализ объектов биосферы </w:t>
            </w:r>
          </w:p>
        </w:tc>
        <w:tc>
          <w:tcPr>
            <w:tcW w:w="993" w:type="dxa"/>
            <w:gridSpan w:val="3"/>
          </w:tcPr>
          <w:p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67" w:type="dxa"/>
            <w:gridSpan w:val="4"/>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424B3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7"/>
        </w:trPr>
        <w:tc>
          <w:tcPr>
            <w:tcW w:w="1992" w:type="dxa"/>
            <w:gridSpan w:val="4"/>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9.1.</w:t>
            </w:r>
            <w:r w:rsidR="00550D2F" w:rsidRPr="00053AC6">
              <w:rPr>
                <w:rFonts w:ascii="Times New Roman" w:hAnsi="Times New Roman" w:cs="Times New Roman"/>
                <w:sz w:val="28"/>
                <w:szCs w:val="28"/>
              </w:rPr>
              <w:t>1</w:t>
            </w:r>
            <w:r w:rsidRPr="00053AC6">
              <w:rPr>
                <w:rFonts w:ascii="Times New Roman" w:hAnsi="Times New Roman" w:cs="Times New Roman"/>
                <w:sz w:val="28"/>
                <w:szCs w:val="28"/>
              </w:rPr>
              <w:t>. Химический анализ проб воды</w:t>
            </w:r>
          </w:p>
        </w:tc>
        <w:tc>
          <w:tcPr>
            <w:tcW w:w="10678"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814" w:type="dxa"/>
            <w:gridSpan w:val="5"/>
          </w:tcPr>
          <w:p w:rsidR="005E3DF7" w:rsidRPr="00053AC6" w:rsidRDefault="006F40B7"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46" w:type="dxa"/>
            <w:gridSpan w:val="2"/>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ОК </w:t>
            </w:r>
            <w:r w:rsidRPr="00053AC6">
              <w:rPr>
                <w:rFonts w:ascii="Times New Roman" w:hAnsi="Times New Roman" w:cs="Times New Roman"/>
                <w:sz w:val="28"/>
                <w:szCs w:val="28"/>
              </w:rPr>
              <w:lastRenderedPageBreak/>
              <w:t>07</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p>
        </w:tc>
      </w:tr>
      <w:tr w:rsidR="00627347" w:rsidRPr="00053AC6" w:rsidTr="00424B3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0"/>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814" w:type="dxa"/>
            <w:gridSpan w:val="5"/>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46" w:type="dxa"/>
            <w:gridSpan w:val="2"/>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424B3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23"/>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Виды жесткости воды (временная и постоянная). Жесткость воды как причина выпадения осадков или образования солеотложений, имеющих место в быту и на производстве.</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r w:rsidR="0028220A">
              <w:rPr>
                <w:rFonts w:ascii="Times New Roman" w:hAnsi="Times New Roman" w:cs="Times New Roman"/>
                <w:sz w:val="28"/>
                <w:szCs w:val="28"/>
              </w:rPr>
              <w:t xml:space="preserve"> </w:t>
            </w:r>
            <w:r w:rsidRPr="00053AC6">
              <w:rPr>
                <w:rFonts w:ascii="Times New Roman" w:hAnsi="Times New Roman" w:cs="Times New Roman"/>
                <w:sz w:val="28"/>
                <w:szCs w:val="28"/>
              </w:rPr>
              <w:t>жесткости.</w:t>
            </w:r>
          </w:p>
        </w:tc>
        <w:tc>
          <w:tcPr>
            <w:tcW w:w="2814" w:type="dxa"/>
            <w:gridSpan w:val="5"/>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46" w:type="dxa"/>
            <w:gridSpan w:val="2"/>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424B3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814" w:type="dxa"/>
            <w:gridSpan w:val="5"/>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46" w:type="dxa"/>
            <w:gridSpan w:val="2"/>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424B3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42"/>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r w:rsidR="0028220A">
              <w:rPr>
                <w:rFonts w:ascii="Times New Roman" w:hAnsi="Times New Roman" w:cs="Times New Roman"/>
                <w:sz w:val="28"/>
                <w:szCs w:val="28"/>
              </w:rPr>
              <w:t xml:space="preserve"> </w:t>
            </w:r>
            <w:r w:rsidRPr="00053AC6">
              <w:rPr>
                <w:rFonts w:ascii="Times New Roman" w:hAnsi="Times New Roman" w:cs="Times New Roman"/>
                <w:sz w:val="28"/>
                <w:szCs w:val="28"/>
              </w:rPr>
              <w:t>(ПДК).</w:t>
            </w:r>
          </w:p>
        </w:tc>
        <w:tc>
          <w:tcPr>
            <w:tcW w:w="2814" w:type="dxa"/>
            <w:gridSpan w:val="5"/>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46" w:type="dxa"/>
            <w:gridSpan w:val="2"/>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424B3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814" w:type="dxa"/>
            <w:gridSpan w:val="5"/>
          </w:tcPr>
          <w:p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46" w:type="dxa"/>
            <w:gridSpan w:val="2"/>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2822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21"/>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3B27D4"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химического состава проб воды. Лабораторная </w:t>
            </w:r>
            <w:r w:rsidR="003B27D4" w:rsidRPr="00053AC6">
              <w:rPr>
                <w:rFonts w:ascii="Times New Roman" w:hAnsi="Times New Roman" w:cs="Times New Roman"/>
                <w:sz w:val="28"/>
                <w:szCs w:val="28"/>
              </w:rPr>
              <w:t>работа:</w:t>
            </w:r>
          </w:p>
          <w:p w:rsidR="005E3DF7" w:rsidRPr="00053AC6" w:rsidRDefault="003B27D4" w:rsidP="00053AC6">
            <w:pPr>
              <w:rPr>
                <w:rFonts w:ascii="Times New Roman" w:hAnsi="Times New Roman" w:cs="Times New Roman"/>
                <w:sz w:val="28"/>
                <w:szCs w:val="28"/>
              </w:rPr>
            </w:pPr>
            <w:r w:rsidRPr="00053AC6">
              <w:rPr>
                <w:rFonts w:ascii="Times New Roman" w:hAnsi="Times New Roman" w:cs="Times New Roman"/>
                <w:sz w:val="28"/>
                <w:szCs w:val="28"/>
              </w:rPr>
              <w:t>1.</w:t>
            </w:r>
            <w:r w:rsidR="009F1C6B" w:rsidRPr="00053AC6">
              <w:rPr>
                <w:rFonts w:ascii="Times New Roman" w:hAnsi="Times New Roman" w:cs="Times New Roman"/>
                <w:sz w:val="28"/>
                <w:szCs w:val="28"/>
              </w:rPr>
              <w:t>Лабораторная работа «Очистка воды от загрязнений».</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rsidR="005E3DF7" w:rsidRPr="00053AC6" w:rsidRDefault="003B27D4" w:rsidP="00053AC6">
            <w:pPr>
              <w:rPr>
                <w:rFonts w:ascii="Times New Roman" w:hAnsi="Times New Roman" w:cs="Times New Roman"/>
                <w:sz w:val="28"/>
                <w:szCs w:val="28"/>
              </w:rPr>
            </w:pPr>
            <w:r w:rsidRPr="00053AC6">
              <w:rPr>
                <w:rFonts w:ascii="Times New Roman" w:hAnsi="Times New Roman" w:cs="Times New Roman"/>
                <w:sz w:val="28"/>
                <w:szCs w:val="28"/>
              </w:rPr>
              <w:t xml:space="preserve">2. </w:t>
            </w:r>
            <w:r w:rsidR="009F1C6B" w:rsidRPr="00053AC6">
              <w:rPr>
                <w:rFonts w:ascii="Times New Roman" w:hAnsi="Times New Roman" w:cs="Times New Roman"/>
                <w:sz w:val="28"/>
                <w:szCs w:val="28"/>
              </w:rPr>
              <w:t>Лабораторная работа «Определение рН воды и ее кислотности».</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w:t>
            </w:r>
            <w:r w:rsidR="00627347" w:rsidRPr="00053AC6">
              <w:rPr>
                <w:rFonts w:ascii="Times New Roman" w:hAnsi="Times New Roman" w:cs="Times New Roman"/>
                <w:sz w:val="28"/>
                <w:szCs w:val="28"/>
              </w:rPr>
              <w:t xml:space="preserve">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полученных данных о составе.</w:t>
            </w:r>
          </w:p>
        </w:tc>
        <w:tc>
          <w:tcPr>
            <w:tcW w:w="2814" w:type="dxa"/>
            <w:gridSpan w:val="5"/>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46" w:type="dxa"/>
            <w:gridSpan w:val="2"/>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424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46" w:type="dxa"/>
          <w:trHeight w:val="344"/>
        </w:trPr>
        <w:tc>
          <w:tcPr>
            <w:tcW w:w="12670" w:type="dxa"/>
            <w:gridSpan w:val="7"/>
            <w:tcBorders>
              <w:top w:val="single" w:sz="4" w:space="0" w:color="auto"/>
              <w:left w:val="single" w:sz="4" w:space="0" w:color="auto"/>
              <w:bottom w:val="single" w:sz="4" w:space="0" w:color="auto"/>
              <w:right w:val="single" w:sz="4" w:space="0" w:color="auto"/>
            </w:tcBorders>
          </w:tcPr>
          <w:p w:rsidR="006D0A5F" w:rsidRPr="00053AC6" w:rsidRDefault="006D0A5F" w:rsidP="00053AC6">
            <w:pPr>
              <w:rPr>
                <w:rFonts w:ascii="Times New Roman" w:hAnsi="Times New Roman" w:cs="Times New Roman"/>
                <w:sz w:val="28"/>
                <w:szCs w:val="28"/>
              </w:rPr>
            </w:pPr>
            <w:r w:rsidRPr="00053AC6">
              <w:rPr>
                <w:rFonts w:ascii="Times New Roman" w:hAnsi="Times New Roman" w:cs="Times New Roman"/>
                <w:sz w:val="28"/>
                <w:szCs w:val="28"/>
              </w:rPr>
              <w:t>Итоговая</w:t>
            </w:r>
            <w:r w:rsidR="00015BDA">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w:t>
            </w:r>
            <w:r w:rsidR="0028220A">
              <w:rPr>
                <w:rFonts w:ascii="Times New Roman" w:hAnsi="Times New Roman" w:cs="Times New Roman"/>
                <w:sz w:val="28"/>
                <w:szCs w:val="28"/>
              </w:rPr>
              <w:t xml:space="preserve">дифференцированный </w:t>
            </w:r>
            <w:r w:rsidRPr="00053AC6">
              <w:rPr>
                <w:rFonts w:ascii="Times New Roman" w:hAnsi="Times New Roman" w:cs="Times New Roman"/>
                <w:sz w:val="28"/>
                <w:szCs w:val="28"/>
              </w:rPr>
              <w:t>зачет)</w:t>
            </w:r>
          </w:p>
        </w:tc>
        <w:tc>
          <w:tcPr>
            <w:tcW w:w="2814" w:type="dxa"/>
            <w:gridSpan w:val="5"/>
            <w:tcBorders>
              <w:top w:val="single" w:sz="4" w:space="0" w:color="auto"/>
              <w:left w:val="single" w:sz="4" w:space="0" w:color="auto"/>
              <w:bottom w:val="single" w:sz="4" w:space="0" w:color="auto"/>
              <w:right w:val="single" w:sz="4" w:space="0" w:color="auto"/>
            </w:tcBorders>
          </w:tcPr>
          <w:p w:rsidR="006D0A5F" w:rsidRPr="00053AC6" w:rsidRDefault="006D0A5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627347" w:rsidRPr="00053AC6" w:rsidTr="00424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46" w:type="dxa"/>
          <w:trHeight w:val="344"/>
        </w:trPr>
        <w:tc>
          <w:tcPr>
            <w:tcW w:w="1992" w:type="dxa"/>
            <w:gridSpan w:val="4"/>
            <w:tcBorders>
              <w:top w:val="single" w:sz="4" w:space="0" w:color="auto"/>
              <w:left w:val="single" w:sz="4" w:space="0" w:color="auto"/>
              <w:bottom w:val="single" w:sz="4" w:space="0" w:color="auto"/>
              <w:right w:val="single" w:sz="4" w:space="0" w:color="auto"/>
            </w:tcBorders>
          </w:tcPr>
          <w:p w:rsidR="00874C96" w:rsidRPr="00053AC6" w:rsidRDefault="00874C96" w:rsidP="00053AC6">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0678" w:type="dxa"/>
            <w:gridSpan w:val="3"/>
            <w:tcBorders>
              <w:top w:val="single" w:sz="4" w:space="0" w:color="auto"/>
              <w:left w:val="single" w:sz="4" w:space="0" w:color="auto"/>
              <w:bottom w:val="single" w:sz="4" w:space="0" w:color="auto"/>
              <w:right w:val="single" w:sz="4" w:space="0" w:color="auto"/>
            </w:tcBorders>
          </w:tcPr>
          <w:p w:rsidR="00874C96" w:rsidRPr="00053AC6" w:rsidRDefault="00874C96" w:rsidP="00053AC6">
            <w:pPr>
              <w:rPr>
                <w:rFonts w:ascii="Times New Roman" w:hAnsi="Times New Roman" w:cs="Times New Roman"/>
                <w:sz w:val="28"/>
                <w:szCs w:val="28"/>
              </w:rPr>
            </w:pPr>
          </w:p>
        </w:tc>
        <w:tc>
          <w:tcPr>
            <w:tcW w:w="2814" w:type="dxa"/>
            <w:gridSpan w:val="5"/>
            <w:tcBorders>
              <w:top w:val="single" w:sz="4" w:space="0" w:color="auto"/>
              <w:left w:val="single" w:sz="4" w:space="0" w:color="auto"/>
              <w:bottom w:val="single" w:sz="4" w:space="0" w:color="auto"/>
              <w:right w:val="single" w:sz="4" w:space="0" w:color="auto"/>
            </w:tcBorders>
          </w:tcPr>
          <w:p w:rsidR="00874C96" w:rsidRPr="00053AC6" w:rsidRDefault="00874C96" w:rsidP="008C761A">
            <w:pPr>
              <w:jc w:val="center"/>
              <w:rPr>
                <w:rFonts w:ascii="Times New Roman" w:hAnsi="Times New Roman" w:cs="Times New Roman"/>
                <w:sz w:val="28"/>
                <w:szCs w:val="28"/>
              </w:rPr>
            </w:pPr>
            <w:r w:rsidRPr="00053AC6">
              <w:rPr>
                <w:rFonts w:ascii="Times New Roman" w:hAnsi="Times New Roman" w:cs="Times New Roman"/>
                <w:sz w:val="28"/>
                <w:szCs w:val="28"/>
              </w:rPr>
              <w:t>72</w:t>
            </w:r>
          </w:p>
        </w:tc>
      </w:tr>
    </w:tbl>
    <w:p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rsidR="005E3DF7" w:rsidRPr="008C761A" w:rsidRDefault="0028220A"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lastRenderedPageBreak/>
        <w:t>3.</w:t>
      </w:r>
      <w:r w:rsidRPr="008C761A">
        <w:rPr>
          <w:rFonts w:ascii="Times New Roman" w:hAnsi="Times New Roman" w:cs="Times New Roman"/>
          <w:b/>
          <w:sz w:val="28"/>
          <w:szCs w:val="28"/>
        </w:rPr>
        <w:t>УСЛОВИЯ РЕАЛИЗАЦИИ ПРОГРАММЫ ОБЩЕОБРАЗОВАТЕЛЬНОЙ ДИСЦИПЛИНЫ</w:t>
      </w:r>
    </w:p>
    <w:p w:rsidR="005E3DF7" w:rsidRPr="008C761A" w:rsidRDefault="005E3DF7" w:rsidP="008C761A">
      <w:pPr>
        <w:jc w:val="center"/>
        <w:rPr>
          <w:rFonts w:ascii="Times New Roman" w:hAnsi="Times New Roman" w:cs="Times New Roman"/>
          <w:b/>
          <w:sz w:val="28"/>
          <w:szCs w:val="28"/>
        </w:rPr>
      </w:pPr>
    </w:p>
    <w:p w:rsidR="005E3DF7" w:rsidRPr="008C761A" w:rsidRDefault="009F1C6B" w:rsidP="008C761A">
      <w:pPr>
        <w:jc w:val="center"/>
        <w:rPr>
          <w:rFonts w:ascii="Times New Roman" w:hAnsi="Times New Roman" w:cs="Times New Roman"/>
          <w:b/>
          <w:sz w:val="28"/>
          <w:szCs w:val="28"/>
        </w:rPr>
      </w:pPr>
      <w:r w:rsidRPr="008C761A">
        <w:rPr>
          <w:rFonts w:ascii="Times New Roman" w:hAnsi="Times New Roman" w:cs="Times New Roman"/>
          <w:b/>
          <w:sz w:val="28"/>
          <w:szCs w:val="28"/>
        </w:rPr>
        <w:t>Требования к минимальному материально-техническому обеспечению</w:t>
      </w:r>
    </w:p>
    <w:p w:rsidR="005E3DF7" w:rsidRPr="008C761A" w:rsidRDefault="005E3DF7" w:rsidP="008C761A">
      <w:pPr>
        <w:rPr>
          <w:rFonts w:ascii="Times New Roman" w:hAnsi="Times New Roman" w:cs="Times New Roman"/>
          <w:sz w:val="28"/>
          <w:szCs w:val="28"/>
        </w:rPr>
      </w:pPr>
    </w:p>
    <w:p w:rsidR="005E3DF7" w:rsidRPr="008C761A" w:rsidRDefault="009F1C6B" w:rsidP="008C761A">
      <w:pPr>
        <w:ind w:firstLine="720"/>
        <w:jc w:val="both"/>
        <w:rPr>
          <w:rFonts w:ascii="Times New Roman" w:hAnsi="Times New Roman" w:cs="Times New Roman"/>
          <w:sz w:val="28"/>
          <w:szCs w:val="28"/>
        </w:rPr>
      </w:pPr>
      <w:r w:rsidRPr="009E761F">
        <w:rPr>
          <w:rFonts w:ascii="Times New Roman" w:hAnsi="Times New Roman" w:cs="Times New Roman"/>
          <w:sz w:val="28"/>
          <w:szCs w:val="28"/>
        </w:rPr>
        <w:t xml:space="preserve">Для реализации программы дисциплины </w:t>
      </w:r>
      <w:r w:rsidR="008C761A" w:rsidRPr="009E761F">
        <w:rPr>
          <w:rFonts w:ascii="Times New Roman" w:hAnsi="Times New Roman" w:cs="Times New Roman"/>
          <w:sz w:val="28"/>
          <w:szCs w:val="28"/>
        </w:rPr>
        <w:t xml:space="preserve">в университете </w:t>
      </w:r>
      <w:r w:rsidRPr="009E761F">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9E761F">
        <w:rPr>
          <w:rFonts w:ascii="Times New Roman" w:hAnsi="Times New Roman" w:cs="Times New Roman"/>
          <w:sz w:val="28"/>
          <w:szCs w:val="28"/>
        </w:rPr>
        <w:t xml:space="preserve">ая </w:t>
      </w:r>
      <w:r w:rsidRPr="009E761F">
        <w:rPr>
          <w:rFonts w:ascii="Times New Roman" w:hAnsi="Times New Roman" w:cs="Times New Roman"/>
          <w:sz w:val="28"/>
          <w:szCs w:val="28"/>
        </w:rPr>
        <w:t>лаборатори</w:t>
      </w:r>
      <w:r w:rsidR="008C761A" w:rsidRPr="009E761F">
        <w:rPr>
          <w:rFonts w:ascii="Times New Roman" w:hAnsi="Times New Roman" w:cs="Times New Roman"/>
          <w:sz w:val="28"/>
          <w:szCs w:val="28"/>
        </w:rPr>
        <w:t>я</w:t>
      </w:r>
      <w:r w:rsidRPr="009E761F">
        <w:rPr>
          <w:rFonts w:ascii="Times New Roman" w:hAnsi="Times New Roman" w:cs="Times New Roman"/>
          <w:sz w:val="28"/>
          <w:szCs w:val="28"/>
        </w:rPr>
        <w:t>.</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учебного кабинета (наглядные пособия): наборы шаростержневых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указка-презентер для презентаций.</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промывалки,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rsidR="00C26E5F" w:rsidRDefault="00C26E5F" w:rsidP="00C26E5F">
      <w:pPr>
        <w:ind w:firstLine="720"/>
        <w:rPr>
          <w:rFonts w:ascii="Times New Roman" w:hAnsi="Times New Roman" w:cs="Times New Roman"/>
          <w:sz w:val="28"/>
          <w:szCs w:val="28"/>
        </w:rPr>
      </w:pPr>
    </w:p>
    <w:p w:rsidR="00C26E5F" w:rsidRDefault="00C26E5F" w:rsidP="00C26E5F">
      <w:pPr>
        <w:ind w:firstLine="720"/>
        <w:rPr>
          <w:rFonts w:ascii="Times New Roman" w:hAnsi="Times New Roman" w:cs="Times New Roman"/>
          <w:sz w:val="28"/>
          <w:szCs w:val="28"/>
        </w:rPr>
      </w:pPr>
    </w:p>
    <w:p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213"/>
        <w:gridCol w:w="10490"/>
      </w:tblGrid>
      <w:tr w:rsidR="008C761A" w:rsidRPr="008C761A" w:rsidTr="00C26E5F">
        <w:trPr>
          <w:trHeight w:val="425"/>
        </w:trPr>
        <w:tc>
          <w:tcPr>
            <w:tcW w:w="10703" w:type="dxa"/>
            <w:gridSpan w:val="2"/>
            <w:hideMark/>
          </w:tcPr>
          <w:p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rsidTr="008C761A">
              <w:trPr>
                <w:trHeight w:val="345"/>
              </w:trPr>
              <w:tc>
                <w:tcPr>
                  <w:tcW w:w="9355" w:type="dxa"/>
                  <w:tcMar>
                    <w:top w:w="40" w:type="dxa"/>
                    <w:left w:w="40" w:type="dxa"/>
                    <w:bottom w:w="40" w:type="dxa"/>
                    <w:right w:w="40" w:type="dxa"/>
                  </w:tcMar>
                  <w:hideMark/>
                </w:tcPr>
                <w:p w:rsid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lang w:val="en-US"/>
                    </w:rPr>
                    <w:t>Информационное обеспечение обучения</w:t>
                  </w:r>
                </w:p>
                <w:p w:rsidR="00DC446A" w:rsidRPr="00DC446A" w:rsidRDefault="00DC446A" w:rsidP="008C761A">
                  <w:pPr>
                    <w:widowControl/>
                    <w:autoSpaceDE/>
                    <w:autoSpaceDN/>
                    <w:jc w:val="center"/>
                    <w:rPr>
                      <w:rFonts w:ascii="Times New Roman" w:eastAsia="Times New Roman" w:hAnsi="Times New Roman" w:cs="Times New Roman"/>
                      <w:b/>
                      <w:color w:val="000000"/>
                      <w:sz w:val="28"/>
                      <w:szCs w:val="28"/>
                    </w:rPr>
                  </w:pPr>
                </w:p>
                <w:tbl>
                  <w:tblPr>
                    <w:tblW w:w="0" w:type="auto"/>
                    <w:tblCellMar>
                      <w:left w:w="0" w:type="dxa"/>
                      <w:right w:w="0" w:type="dxa"/>
                    </w:tblCellMar>
                    <w:tblLook w:val="04A0" w:firstRow="1" w:lastRow="0" w:firstColumn="1" w:lastColumn="0" w:noHBand="0" w:noVBand="1"/>
                  </w:tblPr>
                  <w:tblGrid>
                    <w:gridCol w:w="549"/>
                    <w:gridCol w:w="8726"/>
                  </w:tblGrid>
                  <w:tr w:rsidR="008C761A" w:rsidRPr="008C761A" w:rsidTr="00D90A57">
                    <w:trPr>
                      <w:trHeight w:val="319"/>
                    </w:trPr>
                    <w:tc>
                      <w:tcPr>
                        <w:tcW w:w="9275" w:type="dxa"/>
                        <w:gridSpan w:val="2"/>
                        <w:tcMar>
                          <w:top w:w="20" w:type="dxa"/>
                          <w:left w:w="40" w:type="dxa"/>
                          <w:bottom w:w="20" w:type="dxa"/>
                          <w:right w:w="40" w:type="dxa"/>
                        </w:tcMar>
                        <w:hideMark/>
                      </w:tcPr>
                      <w:p w:rsidR="008C761A" w:rsidRPr="008C761A" w:rsidRDefault="008C761A" w:rsidP="008C761A">
                        <w:pPr>
                          <w:widowControl/>
                          <w:autoSpaceDE/>
                          <w:autoSpaceDN/>
                          <w:jc w:val="center"/>
                          <w:rPr>
                            <w:rFonts w:ascii="Times New Roman" w:eastAsia="Times New Roman" w:hAnsi="Times New Roman" w:cs="Times New Roman"/>
                            <w:sz w:val="28"/>
                            <w:szCs w:val="28"/>
                            <w:lang w:val="en-US"/>
                          </w:rPr>
                        </w:pPr>
                        <w:r w:rsidRPr="008C761A">
                          <w:rPr>
                            <w:rFonts w:ascii="Times New Roman" w:eastAsia="Times New Roman" w:hAnsi="Times New Roman" w:cs="Times New Roman"/>
                            <w:b/>
                            <w:color w:val="000000"/>
                            <w:sz w:val="28"/>
                            <w:szCs w:val="28"/>
                            <w:lang w:val="en-US"/>
                          </w:rPr>
                          <w:t>Основная учебная литература</w:t>
                        </w: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Default="00D90A57" w:rsidP="00550128">
                        <w:pPr>
                          <w:ind w:firstLine="527"/>
                          <w:jc w:val="both"/>
                          <w:rPr>
                            <w:rFonts w:ascii="Times New Roman" w:eastAsia="Times New Roman" w:hAnsi="Times New Roman"/>
                            <w:sz w:val="28"/>
                            <w:szCs w:val="28"/>
                          </w:rPr>
                        </w:pPr>
                        <w:r w:rsidRPr="00AD43D2">
                          <w:rPr>
                            <w:rFonts w:ascii="Times New Roman" w:eastAsia="Times New Roman" w:hAnsi="Times New Roman"/>
                            <w:sz w:val="28"/>
                            <w:szCs w:val="28"/>
                          </w:rPr>
                          <w:t>1.</w:t>
                        </w:r>
                        <w:r w:rsidRPr="006E76F1">
                          <w:rPr>
                            <w:rFonts w:ascii="Times New Roman" w:eastAsia="Times New Roman" w:hAnsi="Times New Roman"/>
                            <w:sz w:val="28"/>
                            <w:szCs w:val="28"/>
                          </w:rPr>
                          <w:t xml:space="preserve"> </w:t>
                        </w:r>
                        <w:r w:rsidRPr="00AD43D2">
                          <w:rPr>
                            <w:rFonts w:ascii="Times New Roman" w:eastAsia="Times New Roman" w:hAnsi="Times New Roman"/>
                            <w:sz w:val="28"/>
                            <w:szCs w:val="28"/>
                          </w:rPr>
                          <w:t xml:space="preserve">Анфиногенова, И. В. Химия : учебник и практикум для среднего </w:t>
                        </w:r>
                        <w:r w:rsidRPr="00AD43D2">
                          <w:rPr>
                            <w:rFonts w:ascii="Times New Roman" w:eastAsia="Times New Roman" w:hAnsi="Times New Roman"/>
                            <w:sz w:val="28"/>
                            <w:szCs w:val="28"/>
                          </w:rPr>
                          <w:lastRenderedPageBreak/>
                          <w:t>профессионального образования / И. В. Анфиногенова, А. В. Бабков, В. А. Попков. - 2-е изд., испр. и доп. - Москва : Юрайт, 2023. - 291 с. - URL: </w:t>
                        </w:r>
                        <w:hyperlink r:id="rId16" w:tgtFrame="_blank" w:history="1">
                          <w:r w:rsidRPr="00AD43D2">
                            <w:rPr>
                              <w:rFonts w:ascii="Times New Roman" w:eastAsia="Times New Roman" w:hAnsi="Times New Roman"/>
                              <w:sz w:val="28"/>
                              <w:szCs w:val="28"/>
                            </w:rPr>
                            <w:t>https://urait.ru/bcode/513807</w:t>
                          </w:r>
                        </w:hyperlink>
                        <w:r w:rsidRPr="00AD43D2">
                          <w:rPr>
                            <w:rFonts w:ascii="Times New Roman" w:eastAsia="Times New Roman" w:hAnsi="Times New Roman"/>
                            <w:sz w:val="28"/>
                            <w:szCs w:val="28"/>
                          </w:rPr>
                          <w:t> (дата обращения: 03.04.2023). - Режим доступа: по подписке ШГПУ. - Текст : электронный.</w:t>
                        </w:r>
                      </w:p>
                      <w:p w:rsidR="00D90A57" w:rsidRPr="006E76F1" w:rsidRDefault="00D90A57" w:rsidP="00550128">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2. </w:t>
                        </w:r>
                        <w:r w:rsidRPr="006E76F1">
                          <w:rPr>
                            <w:rFonts w:ascii="Times New Roman" w:eastAsia="Times New Roman" w:hAnsi="Times New Roman"/>
                            <w:sz w:val="28"/>
                            <w:szCs w:val="28"/>
                          </w:rPr>
                          <w:t>Химия. 10 класс : учебник:базовый уровень / О.С.Габриелян. - 7-е изд., стер. - М. : Дрофа, 20</w:t>
                        </w:r>
                        <w:r>
                          <w:rPr>
                            <w:rFonts w:ascii="Times New Roman" w:eastAsia="Times New Roman" w:hAnsi="Times New Roman"/>
                            <w:sz w:val="28"/>
                            <w:szCs w:val="28"/>
                          </w:rPr>
                          <w:t>23</w:t>
                        </w:r>
                        <w:r w:rsidRPr="006E76F1">
                          <w:rPr>
                            <w:rFonts w:ascii="Times New Roman" w:eastAsia="Times New Roman" w:hAnsi="Times New Roman"/>
                            <w:sz w:val="28"/>
                            <w:szCs w:val="28"/>
                          </w:rPr>
                          <w:t xml:space="preserve">. - 192с. : ил. - </w:t>
                        </w:r>
                        <w:r w:rsidRPr="006E76F1">
                          <w:rPr>
                            <w:rFonts w:ascii="Times New Roman" w:eastAsia="Times New Roman" w:hAnsi="Times New Roman"/>
                            <w:sz w:val="28"/>
                            <w:szCs w:val="28"/>
                            <w:lang w:val="en-US"/>
                          </w:rPr>
                          <w:t>ISBN</w:t>
                        </w:r>
                        <w:r w:rsidRPr="006E76F1">
                          <w:rPr>
                            <w:rFonts w:ascii="Times New Roman" w:eastAsia="Times New Roman" w:hAnsi="Times New Roman"/>
                            <w:sz w:val="28"/>
                            <w:szCs w:val="28"/>
                          </w:rPr>
                          <w:t xml:space="preserve"> 978-5-358-21274-9.</w:t>
                        </w:r>
                      </w:p>
                      <w:p w:rsidR="00D90A57" w:rsidRPr="006E76F1" w:rsidRDefault="00D90A57" w:rsidP="00550128">
                        <w:pPr>
                          <w:ind w:firstLine="527"/>
                          <w:jc w:val="both"/>
                          <w:rPr>
                            <w:rFonts w:ascii="Times New Roman" w:eastAsia="Times New Roman" w:hAnsi="Times New Roman"/>
                            <w:sz w:val="28"/>
                            <w:szCs w:val="28"/>
                          </w:rPr>
                        </w:pPr>
                        <w:r w:rsidRPr="00D14EC1">
                          <w:rPr>
                            <w:rFonts w:ascii="Times New Roman" w:eastAsia="Times New Roman" w:hAnsi="Times New Roman"/>
                            <w:sz w:val="28"/>
                            <w:szCs w:val="28"/>
                          </w:rPr>
                          <w:t>3</w:t>
                        </w:r>
                        <w:r>
                          <w:rPr>
                            <w:rFonts w:ascii="Times New Roman" w:eastAsia="Times New Roman" w:hAnsi="Times New Roman"/>
                            <w:sz w:val="28"/>
                            <w:szCs w:val="28"/>
                          </w:rPr>
                          <w:t xml:space="preserve">. </w:t>
                        </w:r>
                        <w:r w:rsidRPr="00D14EC1">
                          <w:rPr>
                            <w:rFonts w:ascii="Times New Roman" w:eastAsia="Times New Roman" w:hAnsi="Times New Roman"/>
                            <w:sz w:val="28"/>
                            <w:szCs w:val="28"/>
                          </w:rPr>
                          <w:t>Глинка, Н. Л.  Общая химия : учебник для среднего профессионального образования / Н. Л. Глинка ; под редакцией В. А. Попкова, А. В. Бабкова. — 20-е изд., перераб. и доп. — Москва : Издательство Юрайт, 2024. — 713 с. — (Профессиональное образование). — ISBN 978-5-534-19093-9. — Текст : электронный // Образовательная платформа Юрайт [сайт]. — URL: </w:t>
                        </w:r>
                        <w:hyperlink r:id="rId17" w:tgtFrame="_blank" w:history="1">
                          <w:r w:rsidRPr="00D14EC1">
                            <w:rPr>
                              <w:rFonts w:ascii="Times New Roman" w:eastAsia="Times New Roman" w:hAnsi="Times New Roman"/>
                              <w:sz w:val="28"/>
                              <w:szCs w:val="28"/>
                            </w:rPr>
                            <w:t>https://urait.ru/bcode/555941</w:t>
                          </w:r>
                        </w:hyperlink>
                        <w:r w:rsidRPr="00D14EC1">
                          <w:rPr>
                            <w:rFonts w:ascii="Times New Roman" w:eastAsia="Times New Roman" w:hAnsi="Times New Roman"/>
                            <w:sz w:val="28"/>
                            <w:szCs w:val="28"/>
                          </w:rPr>
                          <w:t> (дата обращения: 04.06.2024).</w:t>
                        </w:r>
                      </w:p>
                      <w:p w:rsidR="00D90A57" w:rsidRPr="00D14EC1" w:rsidRDefault="00D90A57" w:rsidP="00550128">
                        <w:pPr>
                          <w:ind w:firstLine="527"/>
                          <w:jc w:val="both"/>
                          <w:rPr>
                            <w:rFonts w:ascii="Times New Roman" w:eastAsia="Times New Roman" w:hAnsi="Times New Roman"/>
                            <w:sz w:val="28"/>
                            <w:szCs w:val="28"/>
                          </w:rPr>
                        </w:pPr>
                        <w:r>
                          <w:rPr>
                            <w:rFonts w:ascii="Times New Roman" w:eastAsia="Times New Roman" w:hAnsi="Times New Roman"/>
                            <w:sz w:val="28"/>
                            <w:szCs w:val="28"/>
                          </w:rPr>
                          <w:t>4</w:t>
                        </w:r>
                        <w:r w:rsidRPr="006E76F1">
                          <w:rPr>
                            <w:rFonts w:ascii="Times New Roman" w:eastAsia="Times New Roman" w:hAnsi="Times New Roman"/>
                            <w:sz w:val="28"/>
                            <w:szCs w:val="28"/>
                          </w:rPr>
                          <w:t>.</w:t>
                        </w:r>
                        <w:r w:rsidRPr="00D14EC1">
                          <w:rPr>
                            <w:rFonts w:ascii="Times New Roman" w:eastAsia="Times New Roman" w:hAnsi="Times New Roman"/>
                            <w:sz w:val="28"/>
                            <w:szCs w:val="28"/>
                          </w:rPr>
                          <w:t xml:space="preserve"> Блинов, Л. Н. Химия: учебник для СПО / Л. Н. Блинов, И. Л. Перфилова, Т. В. Соколова. —2-е изд., стер. — Санкт-Петербург: Лань, 2021. —260 с. —ISBN 978-5-8114-7904-7. —Текст: электронный / / Лань: электроннобиблиотечная система. —URL: https:/ / e.lanbook.com/ book/ 167183</w:t>
                        </w:r>
                      </w:p>
                      <w:p w:rsidR="00D90A57" w:rsidRPr="006E76F1" w:rsidRDefault="00D90A57" w:rsidP="00550128">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5. </w:t>
                        </w:r>
                        <w:r w:rsidRPr="00D14EC1">
                          <w:rPr>
                            <w:rFonts w:ascii="Times New Roman" w:eastAsia="Times New Roman" w:hAnsi="Times New Roman"/>
                            <w:sz w:val="28"/>
                            <w:szCs w:val="28"/>
                          </w:rPr>
                          <w:t>Черникова, Н. Ю. Химия в доступном изложении: учебное пособие для спо / Н. Ю. Черникова. —2-е изд., стер. — Санкт-Петербург: Лань, 2022. —316 с. —ISBN 978-5-8114-9500-9. —Текст: электронный / / Лань: электроннобиблиотечная система. —URL: https:/ / e.lanbook.com/ book/ 195532</w:t>
                        </w: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Default="00D90A57" w:rsidP="00550128">
                        <w:pPr>
                          <w:ind w:firstLine="527"/>
                          <w:jc w:val="center"/>
                          <w:rPr>
                            <w:rFonts w:ascii="Times New Roman" w:eastAsia="Times New Roman" w:hAnsi="Times New Roman"/>
                            <w:b/>
                            <w:color w:val="000000"/>
                            <w:sz w:val="28"/>
                            <w:szCs w:val="28"/>
                          </w:rPr>
                        </w:pPr>
                        <w:r w:rsidRPr="006E76F1">
                          <w:rPr>
                            <w:rFonts w:ascii="Times New Roman" w:eastAsia="Times New Roman" w:hAnsi="Times New Roman"/>
                            <w:b/>
                            <w:color w:val="000000"/>
                            <w:sz w:val="28"/>
                            <w:szCs w:val="28"/>
                          </w:rPr>
                          <w:t>Дополнительная учебная литература</w:t>
                        </w:r>
                      </w:p>
                      <w:p w:rsidR="00D90A57" w:rsidRPr="006E76F1" w:rsidRDefault="00D90A57" w:rsidP="00550128">
                        <w:pPr>
                          <w:ind w:firstLine="527"/>
                          <w:jc w:val="center"/>
                          <w:rPr>
                            <w:rFonts w:ascii="Times New Roman" w:eastAsia="Times New Roman" w:hAnsi="Times New Roman"/>
                            <w:b/>
                            <w:color w:val="000000"/>
                            <w:sz w:val="28"/>
                            <w:szCs w:val="28"/>
                          </w:rPr>
                        </w:pPr>
                      </w:p>
                      <w:p w:rsidR="00D90A57" w:rsidRPr="00AD43D2" w:rsidRDefault="00D90A57" w:rsidP="00550128">
                        <w:pPr>
                          <w:ind w:firstLine="527"/>
                          <w:jc w:val="both"/>
                          <w:rPr>
                            <w:rFonts w:ascii="Times New Roman" w:eastAsia="Times New Roman" w:hAnsi="Times New Roman"/>
                            <w:sz w:val="28"/>
                            <w:szCs w:val="28"/>
                          </w:rPr>
                        </w:pPr>
                        <w:r>
                          <w:rPr>
                            <w:rFonts w:ascii="Times New Roman" w:eastAsia="Times New Roman" w:hAnsi="Times New Roman"/>
                            <w:sz w:val="28"/>
                            <w:szCs w:val="28"/>
                          </w:rPr>
                          <w:t>6</w:t>
                        </w:r>
                        <w:r w:rsidRPr="00AD43D2">
                          <w:rPr>
                            <w:rFonts w:ascii="Times New Roman" w:eastAsia="Times New Roman" w:hAnsi="Times New Roman"/>
                            <w:sz w:val="28"/>
                            <w:szCs w:val="28"/>
                          </w:rPr>
                          <w:t>. Арбузов, А.Е. А.М. Бутлеров - великий русский химик / А.Е. Арбузов. - М.: Правда, </w:t>
                        </w:r>
                        <w:r w:rsidRPr="00AD43D2">
                          <w:rPr>
                            <w:rFonts w:ascii="Times New Roman" w:eastAsia="Times New Roman" w:hAnsi="Times New Roman"/>
                            <w:bCs/>
                            <w:sz w:val="28"/>
                            <w:szCs w:val="28"/>
                          </w:rPr>
                          <w:t>2020</w:t>
                        </w:r>
                        <w:r w:rsidRPr="00AD43D2">
                          <w:rPr>
                            <w:rFonts w:ascii="Times New Roman" w:eastAsia="Times New Roman" w:hAnsi="Times New Roman"/>
                            <w:sz w:val="28"/>
                            <w:szCs w:val="28"/>
                          </w:rPr>
                          <w:t>. - </w:t>
                        </w:r>
                        <w:r w:rsidRPr="00AD43D2">
                          <w:rPr>
                            <w:rFonts w:ascii="Times New Roman" w:eastAsia="Times New Roman" w:hAnsi="Times New Roman"/>
                            <w:bCs/>
                            <w:sz w:val="28"/>
                            <w:szCs w:val="28"/>
                          </w:rPr>
                          <w:t>615</w:t>
                        </w:r>
                        <w:r w:rsidRPr="00AD43D2">
                          <w:rPr>
                            <w:rFonts w:ascii="Times New Roman" w:eastAsia="Times New Roman" w:hAnsi="Times New Roman"/>
                            <w:sz w:val="28"/>
                            <w:szCs w:val="28"/>
                          </w:rPr>
                          <w:t> c.</w:t>
                        </w:r>
                      </w:p>
                      <w:p w:rsidR="00D90A57" w:rsidRPr="00AD43D2" w:rsidRDefault="00D90A57" w:rsidP="00550128">
                        <w:pPr>
                          <w:ind w:firstLine="527"/>
                          <w:jc w:val="both"/>
                          <w:rPr>
                            <w:rFonts w:ascii="Times New Roman" w:eastAsia="Times New Roman" w:hAnsi="Times New Roman"/>
                            <w:sz w:val="28"/>
                            <w:szCs w:val="28"/>
                          </w:rPr>
                        </w:pPr>
                        <w:r>
                          <w:rPr>
                            <w:rFonts w:ascii="Times New Roman" w:eastAsia="Times New Roman" w:hAnsi="Times New Roman"/>
                            <w:sz w:val="28"/>
                            <w:szCs w:val="28"/>
                          </w:rPr>
                          <w:t>7</w:t>
                        </w:r>
                        <w:r w:rsidRPr="00AD43D2">
                          <w:rPr>
                            <w:rFonts w:ascii="Times New Roman" w:eastAsia="Times New Roman" w:hAnsi="Times New Roman"/>
                            <w:sz w:val="28"/>
                            <w:szCs w:val="28"/>
                          </w:rPr>
                          <w:t>. Аренс Химия обыденной жизни / Аренс, Феликс. - М.: СПб: Брокгаузъ-Ефронъ, </w:t>
                        </w:r>
                        <w:r w:rsidRPr="00AD43D2">
                          <w:rPr>
                            <w:rFonts w:ascii="Times New Roman" w:eastAsia="Times New Roman" w:hAnsi="Times New Roman"/>
                            <w:bCs/>
                            <w:sz w:val="28"/>
                            <w:szCs w:val="28"/>
                          </w:rPr>
                          <w:t>2021</w:t>
                        </w:r>
                        <w:r w:rsidRPr="00AD43D2">
                          <w:rPr>
                            <w:rFonts w:ascii="Times New Roman" w:eastAsia="Times New Roman" w:hAnsi="Times New Roman"/>
                            <w:sz w:val="28"/>
                            <w:szCs w:val="28"/>
                          </w:rPr>
                          <w:t>. - 240 c.</w:t>
                        </w:r>
                      </w:p>
                      <w:p w:rsidR="00D90A57" w:rsidRPr="00AD43D2" w:rsidRDefault="00D90A57" w:rsidP="00550128">
                        <w:pPr>
                          <w:ind w:firstLine="527"/>
                          <w:jc w:val="both"/>
                          <w:rPr>
                            <w:rFonts w:ascii="Times New Roman" w:eastAsia="Times New Roman" w:hAnsi="Times New Roman"/>
                            <w:sz w:val="28"/>
                            <w:szCs w:val="28"/>
                          </w:rPr>
                        </w:pPr>
                        <w:r>
                          <w:rPr>
                            <w:rFonts w:ascii="Times New Roman" w:eastAsia="Times New Roman" w:hAnsi="Times New Roman"/>
                            <w:sz w:val="28"/>
                            <w:szCs w:val="28"/>
                          </w:rPr>
                          <w:t>8</w:t>
                        </w:r>
                        <w:r w:rsidRPr="00AD43D2">
                          <w:rPr>
                            <w:rFonts w:ascii="Times New Roman" w:eastAsia="Times New Roman" w:hAnsi="Times New Roman"/>
                            <w:sz w:val="28"/>
                            <w:szCs w:val="28"/>
                          </w:rPr>
                          <w:t>.  Гроссе, Э. Химия для любознательных / Э. Гроссе, Х. Вайсмантель.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- 335 c.</w:t>
                        </w:r>
                      </w:p>
                      <w:p w:rsidR="00D90A57" w:rsidRPr="00AD43D2" w:rsidRDefault="00D90A57" w:rsidP="00550128">
                        <w:pPr>
                          <w:ind w:firstLine="527"/>
                          <w:jc w:val="both"/>
                          <w:rPr>
                            <w:rFonts w:ascii="Times New Roman" w:eastAsia="Times New Roman" w:hAnsi="Times New Roman"/>
                            <w:sz w:val="28"/>
                            <w:szCs w:val="28"/>
                          </w:rPr>
                        </w:pPr>
                        <w:r>
                          <w:rPr>
                            <w:rFonts w:ascii="Times New Roman" w:eastAsia="Times New Roman" w:hAnsi="Times New Roman"/>
                            <w:sz w:val="28"/>
                            <w:szCs w:val="28"/>
                          </w:rPr>
                          <w:t>9</w:t>
                        </w:r>
                        <w:r w:rsidRPr="00AD43D2">
                          <w:rPr>
                            <w:rFonts w:ascii="Times New Roman" w:eastAsia="Times New Roman" w:hAnsi="Times New Roman"/>
                            <w:sz w:val="28"/>
                            <w:szCs w:val="28"/>
                          </w:rPr>
                          <w:t>. Химия синтетических красителей / ред. К. Венкатараман.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- 488 c.</w:t>
                        </w:r>
                      </w:p>
                      <w:p w:rsidR="00D90A57" w:rsidRPr="006E76F1" w:rsidRDefault="00D90A57" w:rsidP="00550128">
                        <w:pPr>
                          <w:ind w:firstLine="527"/>
                          <w:jc w:val="both"/>
                          <w:rPr>
                            <w:rFonts w:ascii="Times New Roman" w:eastAsia="Times New Roman" w:hAnsi="Times New Roman"/>
                            <w:sz w:val="28"/>
                            <w:szCs w:val="28"/>
                          </w:rPr>
                        </w:pPr>
                      </w:p>
                    </w:tc>
                  </w:tr>
                  <w:tr w:rsidR="00D90A57" w:rsidRPr="008C761A" w:rsidTr="00D90A57">
                    <w:trPr>
                      <w:trHeight w:val="319"/>
                    </w:trPr>
                    <w:tc>
                      <w:tcPr>
                        <w:tcW w:w="9275" w:type="dxa"/>
                        <w:gridSpan w:val="2"/>
                        <w:tcMar>
                          <w:top w:w="20" w:type="dxa"/>
                          <w:left w:w="40" w:type="dxa"/>
                          <w:bottom w:w="20" w:type="dxa"/>
                          <w:right w:w="40" w:type="dxa"/>
                        </w:tcMar>
                        <w:hideMark/>
                      </w:tcPr>
                      <w:p w:rsidR="00D90A57" w:rsidRPr="008C761A" w:rsidRDefault="00D90A57" w:rsidP="00C26E5F">
                        <w:pPr>
                          <w:widowControl/>
                          <w:autoSpaceDE/>
                          <w:autoSpaceDN/>
                          <w:ind w:left="629" w:hanging="425"/>
                          <w:rPr>
                            <w:rFonts w:ascii="Times New Roman" w:eastAsia="Times New Roman" w:hAnsi="Times New Roman" w:cs="Times New Roman"/>
                            <w:sz w:val="28"/>
                            <w:szCs w:val="28"/>
                          </w:rPr>
                        </w:pP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Pr="008C761A" w:rsidRDefault="00D90A57" w:rsidP="008C761A">
                        <w:pPr>
                          <w:widowControl/>
                          <w:autoSpaceDE/>
                          <w:autoSpaceDN/>
                          <w:ind w:left="-201" w:firstLine="201"/>
                          <w:jc w:val="both"/>
                          <w:rPr>
                            <w:rFonts w:ascii="Times New Roman" w:eastAsia="Times New Roman" w:hAnsi="Times New Roman" w:cs="Times New Roman"/>
                            <w:sz w:val="28"/>
                            <w:szCs w:val="28"/>
                          </w:rPr>
                        </w:pP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r>
                </w:tbl>
                <w:p w:rsidR="008C761A" w:rsidRPr="008C761A" w:rsidRDefault="008C761A" w:rsidP="008C761A">
                  <w:pPr>
                    <w:widowControl/>
                    <w:autoSpaceDE/>
                    <w:autoSpaceDN/>
                    <w:rPr>
                      <w:rFonts w:ascii="Times New Roman" w:eastAsia="Times New Roman" w:hAnsi="Times New Roman" w:cs="Times New Roman"/>
                      <w:b/>
                      <w:sz w:val="28"/>
                      <w:szCs w:val="28"/>
                    </w:rPr>
                  </w:pP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rsidTr="008C761A">
                    <w:trPr>
                      <w:trHeight w:val="345"/>
                    </w:trPr>
                    <w:tc>
                      <w:tcPr>
                        <w:tcW w:w="9637" w:type="dxa"/>
                        <w:tcMar>
                          <w:top w:w="40" w:type="dxa"/>
                          <w:left w:w="40" w:type="dxa"/>
                          <w:bottom w:w="40" w:type="dxa"/>
                          <w:right w:w="40" w:type="dxa"/>
                        </w:tcMar>
                      </w:tcPr>
                      <w:p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8C761A">
              <w:trPr>
                <w:trHeight w:val="211"/>
              </w:trPr>
              <w:tc>
                <w:tcPr>
                  <w:tcW w:w="13"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8C761A">
              <w:tc>
                <w:tcPr>
                  <w:tcW w:w="13"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rsidTr="008C761A">
                          <w:trPr>
                            <w:trHeight w:val="279"/>
                          </w:trPr>
                          <w:tc>
                            <w:tcPr>
                              <w:tcW w:w="9631" w:type="dxa"/>
                              <w:tcMar>
                                <w:top w:w="40" w:type="dxa"/>
                                <w:left w:w="40" w:type="dxa"/>
                                <w:bottom w:w="40" w:type="dxa"/>
                                <w:right w:w="40" w:type="dxa"/>
                              </w:tcMar>
                            </w:tcPr>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Юрайт: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biblio</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ru</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 : http://elibrary.ru</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 : http://www.consultant.ru/</w:t>
                              </w:r>
                            </w:p>
                          </w:tc>
                        </w:tr>
                      </w:tbl>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garant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ru</w:t>
                          </w:r>
                        </w:hyperlink>
                      </w:p>
                      <w:p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r w:rsidRPr="008C761A">
                          <w:rPr>
                            <w:rFonts w:ascii="Times New Roman" w:eastAsia="Times New Roman" w:hAnsi="Times New Roman" w:cs="Times New Roman"/>
                            <w:color w:val="000000"/>
                            <w:sz w:val="28"/>
                            <w:szCs w:val="28"/>
                            <w:lang w:val="en-US"/>
                          </w:rPr>
                          <w:t>ru</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wikipedia</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C26E5F">
        <w:tc>
          <w:tcPr>
            <w:tcW w:w="130"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0573" w:type="dxa"/>
            <w:hideMark/>
          </w:tcPr>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и информационных справочных систем</w:t>
            </w: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Windows</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Word</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rsidR="008C761A" w:rsidRPr="008C761A" w:rsidRDefault="008C761A" w:rsidP="008C761A">
            <w:pPr>
              <w:widowControl/>
              <w:autoSpaceDE/>
              <w:autoSpaceDN/>
              <w:rPr>
                <w:rFonts w:ascii="Times New Roman" w:eastAsia="Times New Roman" w:hAnsi="Times New Roman" w:cs="Times New Roman"/>
                <w:sz w:val="28"/>
                <w:szCs w:val="28"/>
              </w:rPr>
            </w:pPr>
          </w:p>
        </w:tc>
      </w:tr>
    </w:tbl>
    <w:p w:rsidR="008C761A" w:rsidRDefault="008C761A" w:rsidP="008C761A">
      <w:pPr>
        <w:rPr>
          <w:rFonts w:ascii="Times New Roman" w:hAnsi="Times New Roman" w:cs="Times New Roman"/>
          <w:sz w:val="28"/>
          <w:szCs w:val="28"/>
        </w:rPr>
      </w:pPr>
    </w:p>
    <w:p w:rsidR="00295F47"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Start w:id="10" w:name="4._Контроль_и_оценка_результатов_освоени"/>
      <w:bookmarkStart w:id="11" w:name="_bookmark7"/>
      <w:bookmarkEnd w:id="10"/>
      <w:bookmarkEnd w:id="11"/>
    </w:p>
    <w:p w:rsidR="0028220A" w:rsidRDefault="0028220A" w:rsidP="008C761A">
      <w:pPr>
        <w:ind w:firstLine="720"/>
        <w:rPr>
          <w:rFonts w:ascii="Times New Roman" w:hAnsi="Times New Roman" w:cs="Times New Roman"/>
          <w:sz w:val="28"/>
          <w:szCs w:val="28"/>
        </w:rPr>
      </w:pPr>
    </w:p>
    <w:p w:rsidR="005E3DF7" w:rsidRPr="00295F47" w:rsidRDefault="0028220A" w:rsidP="00295F47">
      <w:pPr>
        <w:ind w:firstLine="720"/>
        <w:jc w:val="center"/>
        <w:rPr>
          <w:rFonts w:ascii="Times New Roman" w:hAnsi="Times New Roman" w:cs="Times New Roman"/>
          <w:b/>
          <w:sz w:val="28"/>
          <w:szCs w:val="28"/>
        </w:rPr>
      </w:pPr>
      <w:r w:rsidRPr="00295F47">
        <w:rPr>
          <w:rFonts w:ascii="Times New Roman" w:hAnsi="Times New Roman" w:cs="Times New Roman"/>
          <w:b/>
          <w:sz w:val="28"/>
          <w:szCs w:val="28"/>
        </w:rPr>
        <w:t>4. КОНТРОЛЬ И ОЦЕНКА РЕЗУЛЬТАТОВ ОСВОЕНИЯ ОБЩЕОБРАЗОВАТЕЛЬНОЙ ДИСЦИПЛИНЫ</w:t>
      </w:r>
    </w:p>
    <w:p w:rsidR="005E3DF7" w:rsidRPr="00295F47" w:rsidRDefault="005E3DF7" w:rsidP="00295F47">
      <w:pPr>
        <w:ind w:firstLine="720"/>
        <w:jc w:val="center"/>
        <w:rPr>
          <w:rFonts w:ascii="Times New Roman" w:hAnsi="Times New Roman" w:cs="Times New Roman"/>
          <w:b/>
          <w:sz w:val="28"/>
          <w:szCs w:val="28"/>
        </w:rPr>
      </w:pPr>
    </w:p>
    <w:p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59"/>
        <w:gridCol w:w="840"/>
      </w:tblGrid>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40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w:t>
            </w:r>
          </w:p>
        </w:tc>
        <w:tc>
          <w:tcPr>
            <w:tcW w:w="8839" w:type="dxa"/>
            <w:gridSpan w:val="4"/>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trPr>
          <w:trHeight w:val="1348"/>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составление химических формул двухатомных соединений (оксидов, сульфидов, гидридов и т.п.).</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341"/>
        </w:trPr>
        <w:tc>
          <w:tcPr>
            <w:tcW w:w="600"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1.2</w:t>
            </w:r>
          </w:p>
        </w:tc>
        <w:tc>
          <w:tcPr>
            <w:tcW w:w="1903"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2837"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259"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317"/>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характеризацию химических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электроотрицательность и</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7"/>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74"/>
        </w:trPr>
        <w:tc>
          <w:tcPr>
            <w:tcW w:w="600" w:type="dxa"/>
            <w:tcBorders>
              <w:top w:val="nil"/>
            </w:tcBorders>
          </w:tcPr>
          <w:p w:rsidR="005E3DF7" w:rsidRPr="008C761A" w:rsidRDefault="005E3DF7" w:rsidP="008C761A">
            <w:pPr>
              <w:rPr>
                <w:rFonts w:ascii="Times New Roman" w:hAnsi="Times New Roman" w:cs="Times New Roman"/>
                <w:sz w:val="28"/>
                <w:szCs w:val="28"/>
              </w:rPr>
            </w:pPr>
          </w:p>
        </w:tc>
        <w:tc>
          <w:tcPr>
            <w:tcW w:w="1903" w:type="dxa"/>
            <w:tcBorders>
              <w:top w:val="nil"/>
            </w:tcBorders>
          </w:tcPr>
          <w:p w:rsidR="005E3DF7" w:rsidRPr="008C761A" w:rsidRDefault="005E3DF7" w:rsidP="008C761A">
            <w:pPr>
              <w:rPr>
                <w:rFonts w:ascii="Times New Roman" w:hAnsi="Times New Roman" w:cs="Times New Roman"/>
                <w:sz w:val="28"/>
                <w:szCs w:val="28"/>
              </w:rPr>
            </w:pPr>
          </w:p>
        </w:tc>
        <w:tc>
          <w:tcPr>
            <w:tcW w:w="2837" w:type="dxa"/>
            <w:tcBorders>
              <w:top w:val="nil"/>
            </w:tcBorders>
          </w:tcPr>
          <w:p w:rsidR="005E3DF7" w:rsidRPr="008C761A" w:rsidRDefault="005E3DF7" w:rsidP="008C761A">
            <w:pPr>
              <w:rPr>
                <w:rFonts w:ascii="Times New Roman" w:hAnsi="Times New Roman" w:cs="Times New Roman"/>
                <w:sz w:val="28"/>
                <w:szCs w:val="28"/>
              </w:rPr>
            </w:pPr>
          </w:p>
        </w:tc>
        <w:tc>
          <w:tcPr>
            <w:tcW w:w="3259" w:type="dxa"/>
            <w:tcBorders>
              <w:top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1031"/>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10554"/>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реакции соединения, разложения, обмена, замещения, окислительно- восстановительные реакции и реакции комплексообразования (на примере гидроксокомплексов алюминия и цинка) с участием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соединения, замещения, разложения, обмена и реакций с участием комплексных соединений (на примере гидроксокомплексов алюминия и цинка);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окислительно- восстановительных реакций с использованием метода электронного баланса;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 участием комплексных соединений (на примере гидроксокомплексов цинка и алюминия).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934"/>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Электролитическ ая диссоциация и ионный обмен</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166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7696"/>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135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от строения атомов и молекул, а также типа кристаллической решетки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r w:rsidR="0045150A">
              <w:rPr>
                <w:rFonts w:ascii="Times New Roman" w:hAnsi="Times New Roman" w:cs="Times New Roman"/>
                <w:sz w:val="28"/>
                <w:szCs w:val="28"/>
              </w:rPr>
              <w:t xml:space="preserve"> 01</w:t>
            </w:r>
          </w:p>
        </w:tc>
      </w:tr>
      <w:tr w:rsidR="005E3DF7" w:rsidRPr="008C761A">
        <w:trPr>
          <w:trHeight w:val="6426"/>
        </w:trPr>
        <w:tc>
          <w:tcPr>
            <w:tcW w:w="600" w:type="dxa"/>
          </w:tcPr>
          <w:p w:rsidR="005E3DF7" w:rsidRPr="008C761A" w:rsidRDefault="005E3DF7" w:rsidP="008C761A">
            <w:pPr>
              <w:rPr>
                <w:rFonts w:ascii="Times New Roman" w:hAnsi="Times New Roman" w:cs="Times New Roman"/>
                <w:sz w:val="28"/>
                <w:szCs w:val="28"/>
              </w:rPr>
            </w:pPr>
          </w:p>
        </w:tc>
        <w:tc>
          <w:tcPr>
            <w:tcW w:w="1903" w:type="dxa"/>
          </w:tcPr>
          <w:p w:rsidR="005E3DF7" w:rsidRPr="008C761A" w:rsidRDefault="005E3DF7" w:rsidP="008C761A">
            <w:pPr>
              <w:rPr>
                <w:rFonts w:ascii="Times New Roman" w:hAnsi="Times New Roman" w:cs="Times New Roman"/>
                <w:sz w:val="28"/>
                <w:szCs w:val="28"/>
              </w:rPr>
            </w:pPr>
          </w:p>
        </w:tc>
        <w:tc>
          <w:tcPr>
            <w:tcW w:w="2837" w:type="dxa"/>
          </w:tcPr>
          <w:p w:rsidR="005E3DF7" w:rsidRPr="008C761A" w:rsidRDefault="005E3DF7" w:rsidP="008C761A">
            <w:pPr>
              <w:rPr>
                <w:rFonts w:ascii="Times New Roman" w:hAnsi="Times New Roman" w:cs="Times New Roman"/>
                <w:sz w:val="28"/>
                <w:szCs w:val="28"/>
              </w:rPr>
            </w:pP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rsidR="005E3DF7" w:rsidRPr="008C761A" w:rsidRDefault="005E3DF7" w:rsidP="008C761A">
            <w:pPr>
              <w:rPr>
                <w:rFonts w:ascii="Times New Roman" w:hAnsi="Times New Roman" w:cs="Times New Roman"/>
                <w:sz w:val="28"/>
                <w:szCs w:val="28"/>
              </w:rPr>
            </w:pP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1665"/>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293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855"/>
        </w:trPr>
        <w:tc>
          <w:tcPr>
            <w:tcW w:w="600" w:type="dxa"/>
          </w:tcPr>
          <w:p w:rsidR="005E3DF7" w:rsidRPr="008C761A" w:rsidRDefault="005E3DF7" w:rsidP="008C761A">
            <w:pPr>
              <w:rPr>
                <w:rFonts w:ascii="Times New Roman" w:hAnsi="Times New Roman" w:cs="Times New Roman"/>
                <w:sz w:val="28"/>
                <w:szCs w:val="28"/>
              </w:rPr>
            </w:pPr>
          </w:p>
        </w:tc>
        <w:tc>
          <w:tcPr>
            <w:tcW w:w="1903" w:type="dxa"/>
          </w:tcPr>
          <w:p w:rsidR="005E3DF7" w:rsidRPr="008C761A" w:rsidRDefault="005E3DF7" w:rsidP="008C761A">
            <w:pPr>
              <w:rPr>
                <w:rFonts w:ascii="Times New Roman" w:hAnsi="Times New Roman" w:cs="Times New Roman"/>
                <w:sz w:val="28"/>
                <w:szCs w:val="28"/>
              </w:rPr>
            </w:pPr>
          </w:p>
        </w:tc>
        <w:tc>
          <w:tcPr>
            <w:tcW w:w="2837" w:type="dxa"/>
          </w:tcPr>
          <w:p w:rsidR="005E3DF7" w:rsidRPr="008C761A" w:rsidRDefault="005E3DF7" w:rsidP="008C761A">
            <w:pPr>
              <w:rPr>
                <w:rFonts w:ascii="Times New Roman" w:hAnsi="Times New Roman" w:cs="Times New Roman"/>
                <w:sz w:val="28"/>
                <w:szCs w:val="28"/>
              </w:rPr>
            </w:pP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rsidR="005E3DF7" w:rsidRPr="008C761A" w:rsidRDefault="005E3DF7" w:rsidP="008C761A">
            <w:pPr>
              <w:rPr>
                <w:rFonts w:ascii="Times New Roman" w:hAnsi="Times New Roman" w:cs="Times New Roman"/>
                <w:sz w:val="28"/>
                <w:szCs w:val="28"/>
              </w:rPr>
            </w:pPr>
          </w:p>
        </w:tc>
      </w:tr>
      <w:tr w:rsidR="005E3DF7" w:rsidRPr="008C761A">
        <w:trPr>
          <w:trHeight w:val="706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293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4.3</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Органические вещества в жизнедеятельнос ти человека.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61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5. Кинетические и термодинамичес кие закономерности протекания химических реакций</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4523"/>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5.1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5793"/>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Термодинамические закономерности протекания химических реакций.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на применение принципа Ле Шателье для нахождения направления смещения равновесия химической реакции и анализ факторов, влияющих на смещение химического равновесия.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714"/>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r w:rsidR="00CF04D6" w:rsidRPr="008C761A">
              <w:rPr>
                <w:rFonts w:ascii="Times New Roman" w:hAnsi="Times New Roman" w:cs="Times New Roman"/>
                <w:sz w:val="28"/>
                <w:szCs w:val="28"/>
              </w:rPr>
              <w:t xml:space="preserve"> системы</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61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166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259"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rsidR="005E3DF7" w:rsidRPr="008C761A" w:rsidRDefault="005E3DF7" w:rsidP="008C761A">
            <w:pPr>
              <w:rPr>
                <w:rFonts w:ascii="Times New Roman" w:hAnsi="Times New Roman" w:cs="Times New Roman"/>
                <w:sz w:val="28"/>
                <w:szCs w:val="28"/>
              </w:rPr>
            </w:pP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2301"/>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388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уравнений реакций обнаружения катионов I–VI групп и анионов, в т.ч. в молекулярной и ионной формах.</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259"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39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II</w:t>
            </w:r>
          </w:p>
        </w:tc>
        <w:tc>
          <w:tcPr>
            <w:tcW w:w="8839" w:type="dxa"/>
            <w:gridSpan w:val="4"/>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trPr>
          <w:trHeight w:val="1984"/>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8. Химия в быту и производственн</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4523"/>
        </w:trPr>
        <w:tc>
          <w:tcPr>
            <w:tcW w:w="600"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8.1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Химия в быту и производственно й деятельности человека</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Будущие материалы для авиа-, машино- и приборостроения.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trPr>
          <w:trHeight w:val="166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7379"/>
        </w:trPr>
        <w:tc>
          <w:tcPr>
            <w:tcW w:w="600" w:type="dxa"/>
          </w:tcPr>
          <w:p w:rsidR="005E3DF7" w:rsidRPr="008C761A" w:rsidRDefault="009F1C6B" w:rsidP="007A3BF5">
            <w:pPr>
              <w:rPr>
                <w:rFonts w:ascii="Times New Roman" w:hAnsi="Times New Roman" w:cs="Times New Roman"/>
                <w:sz w:val="28"/>
                <w:szCs w:val="28"/>
              </w:rPr>
            </w:pPr>
            <w:r w:rsidRPr="008C761A">
              <w:rPr>
                <w:rFonts w:ascii="Times New Roman" w:hAnsi="Times New Roman" w:cs="Times New Roman"/>
                <w:sz w:val="28"/>
                <w:szCs w:val="28"/>
              </w:rPr>
              <w:t>9.1.</w:t>
            </w:r>
            <w:r w:rsidR="007A3BF5">
              <w:rPr>
                <w:rFonts w:ascii="Times New Roman" w:hAnsi="Times New Roman" w:cs="Times New Roman"/>
                <w:sz w:val="28"/>
                <w:szCs w:val="28"/>
              </w:rPr>
              <w:t>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p w:rsidR="005E3DF7" w:rsidRPr="008C761A" w:rsidRDefault="005E3DF7" w:rsidP="008C761A">
            <w:pPr>
              <w:rPr>
                <w:rFonts w:ascii="Times New Roman" w:hAnsi="Times New Roman" w:cs="Times New Roman"/>
                <w:sz w:val="28"/>
                <w:szCs w:val="28"/>
              </w:rPr>
            </w:pP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5E3DF7" w:rsidP="008C761A">
            <w:pPr>
              <w:rPr>
                <w:rFonts w:ascii="Times New Roman" w:hAnsi="Times New Roman" w:cs="Times New Roman"/>
                <w:sz w:val="28"/>
                <w:szCs w:val="28"/>
              </w:rPr>
            </w:pPr>
          </w:p>
        </w:tc>
      </w:tr>
    </w:tbl>
    <w:p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FC5" w:rsidRDefault="007C1FC5">
      <w:r>
        <w:separator/>
      </w:r>
    </w:p>
  </w:endnote>
  <w:endnote w:type="continuationSeparator" w:id="0">
    <w:p w:rsidR="007C1FC5" w:rsidRDefault="007C1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128" w:rsidRDefault="00AB06D1">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544.2pt;margin-top:785.1pt;width:11.6pt;height:13.05pt;z-index:-18074624;mso-position-horizontal-relative:page;mso-position-vertical-relative:page" filled="f" stroked="f">
          <v:textbox inset="0,0,0,0">
            <w:txbxContent>
              <w:p w:rsidR="00550128" w:rsidRDefault="00550128">
                <w:pPr>
                  <w:spacing w:line="245" w:lineRule="exact"/>
                  <w:ind w:left="60"/>
                  <w:rPr>
                    <w:rFonts w:ascii="Calibri"/>
                  </w:rPr>
                </w:pPr>
                <w:r>
                  <w:fldChar w:fldCharType="begin"/>
                </w:r>
                <w:r>
                  <w:rPr>
                    <w:rFonts w:ascii="Calibri"/>
                  </w:rPr>
                  <w:instrText xml:space="preserve"> PAGE </w:instrText>
                </w:r>
                <w:r>
                  <w:fldChar w:fldCharType="separate"/>
                </w:r>
                <w:r w:rsidR="00AB06D1">
                  <w:rPr>
                    <w:rFonts w:ascii="Calibri"/>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128" w:rsidRDefault="00AB06D1">
    <w:pPr>
      <w:pStyle w:val="a3"/>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771.1pt;margin-top:538.5pt;width:17.3pt;height:13.05pt;z-index:-18074112;mso-position-horizontal-relative:page;mso-position-vertical-relative:page" filled="f" stroked="f">
          <v:textbox inset="0,0,0,0">
            <w:txbxContent>
              <w:p w:rsidR="00550128" w:rsidRDefault="00550128">
                <w:pPr>
                  <w:spacing w:line="245" w:lineRule="exact"/>
                  <w:ind w:left="60"/>
                  <w:rPr>
                    <w:rFonts w:ascii="Calibri"/>
                  </w:rPr>
                </w:pPr>
                <w:r>
                  <w:fldChar w:fldCharType="begin"/>
                </w:r>
                <w:r>
                  <w:rPr>
                    <w:rFonts w:ascii="Calibri"/>
                  </w:rPr>
                  <w:instrText xml:space="preserve"> PAGE </w:instrText>
                </w:r>
                <w:r>
                  <w:fldChar w:fldCharType="separate"/>
                </w:r>
                <w:r w:rsidR="00AB06D1">
                  <w:rPr>
                    <w:rFonts w:ascii="Calibri"/>
                    <w:noProof/>
                  </w:rPr>
                  <w:t>14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128" w:rsidRDefault="00AB06D1">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540.55pt;margin-top:785.1pt;width:13.3pt;height:13.05pt;z-index:-18073600;mso-position-horizontal-relative:page;mso-position-vertical-relative:page" filled="f" stroked="f">
          <v:textbox inset="0,0,0,0">
            <w:txbxContent>
              <w:p w:rsidR="00550128" w:rsidRDefault="00550128">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128" w:rsidRDefault="00AB06D1">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771pt;margin-top:538.5pt;width:17.3pt;height:13.05pt;z-index:-18073088;mso-position-horizontal-relative:page;mso-position-vertical-relative:page" filled="f" stroked="f">
          <v:textbox inset="0,0,0,0">
            <w:txbxContent>
              <w:p w:rsidR="00550128" w:rsidRDefault="00550128">
                <w:pPr>
                  <w:spacing w:line="245" w:lineRule="exact"/>
                  <w:ind w:left="60"/>
                  <w:rPr>
                    <w:rFonts w:ascii="Calibri"/>
                  </w:rPr>
                </w:pPr>
                <w:r>
                  <w:fldChar w:fldCharType="begin"/>
                </w:r>
                <w:r>
                  <w:rPr>
                    <w:rFonts w:ascii="Calibri"/>
                  </w:rPr>
                  <w:instrText xml:space="preserve"> PAGE </w:instrText>
                </w:r>
                <w:r>
                  <w:fldChar w:fldCharType="separate"/>
                </w:r>
                <w:r w:rsidR="00AB06D1">
                  <w:rPr>
                    <w:rFonts w:ascii="Calibri"/>
                    <w:noProof/>
                  </w:rPr>
                  <w:t>28</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128" w:rsidRDefault="00AB06D1">
    <w:pPr>
      <w:pStyle w:val="a3"/>
      <w:spacing w:line="14" w:lineRule="auto"/>
      <w:rPr>
        <w:sz w:val="14"/>
      </w:rPr>
    </w:pPr>
    <w:r>
      <w:pict>
        <v:shapetype id="_x0000_t202" coordsize="21600,21600" o:spt="202" path="m,l,21600r21600,l21600,xe">
          <v:stroke joinstyle="miter"/>
          <v:path gradientshapeok="t" o:connecttype="rect"/>
        </v:shapetype>
        <v:shape id="_x0000_s2049" type="#_x0000_t202" style="position:absolute;margin-left:538.55pt;margin-top:785.1pt;width:17.3pt;height:13.05pt;z-index:-18072576;mso-position-horizontal-relative:page;mso-position-vertical-relative:page" filled="f" stroked="f">
          <v:textbox inset="0,0,0,0">
            <w:txbxContent>
              <w:p w:rsidR="00550128" w:rsidRDefault="00550128">
                <w:pPr>
                  <w:spacing w:line="245" w:lineRule="exact"/>
                  <w:ind w:left="60"/>
                  <w:rPr>
                    <w:rFonts w:ascii="Calibri"/>
                  </w:rPr>
                </w:pPr>
                <w:r>
                  <w:fldChar w:fldCharType="begin"/>
                </w:r>
                <w:r>
                  <w:rPr>
                    <w:rFonts w:ascii="Calibri"/>
                  </w:rPr>
                  <w:instrText xml:space="preserve"> PAGE </w:instrText>
                </w:r>
                <w:r>
                  <w:fldChar w:fldCharType="separate"/>
                </w:r>
                <w:r w:rsidR="00AB06D1">
                  <w:rPr>
                    <w:rFonts w:ascii="Calibri"/>
                    <w:noProof/>
                  </w:rPr>
                  <w:t>37</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FC5" w:rsidRDefault="007C1FC5">
      <w:r>
        <w:separator/>
      </w:r>
    </w:p>
  </w:footnote>
  <w:footnote w:type="continuationSeparator" w:id="0">
    <w:p w:rsidR="007C1FC5" w:rsidRDefault="007C1F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9">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0">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1">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2">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3">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4">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5">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6">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7">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8">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19">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0">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1">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2">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3">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5">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6">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7">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8">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29">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0">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1">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2">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3">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5">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6">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7">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8">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39">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0">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1">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2">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3">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4">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5">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6">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7">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48">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49">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1">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2">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3">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4">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5">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6">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14"/>
  </w:num>
  <w:num w:numId="4">
    <w:abstractNumId w:val="8"/>
  </w:num>
  <w:num w:numId="5">
    <w:abstractNumId w:val="13"/>
  </w:num>
  <w:num w:numId="6">
    <w:abstractNumId w:val="1"/>
  </w:num>
  <w:num w:numId="7">
    <w:abstractNumId w:val="53"/>
  </w:num>
  <w:num w:numId="8">
    <w:abstractNumId w:val="47"/>
  </w:num>
  <w:num w:numId="9">
    <w:abstractNumId w:val="24"/>
  </w:num>
  <w:num w:numId="10">
    <w:abstractNumId w:val="52"/>
  </w:num>
  <w:num w:numId="11">
    <w:abstractNumId w:val="31"/>
  </w:num>
  <w:num w:numId="12">
    <w:abstractNumId w:val="21"/>
  </w:num>
  <w:num w:numId="13">
    <w:abstractNumId w:val="44"/>
  </w:num>
  <w:num w:numId="14">
    <w:abstractNumId w:val="15"/>
  </w:num>
  <w:num w:numId="15">
    <w:abstractNumId w:val="40"/>
  </w:num>
  <w:num w:numId="16">
    <w:abstractNumId w:val="42"/>
  </w:num>
  <w:num w:numId="17">
    <w:abstractNumId w:val="36"/>
  </w:num>
  <w:num w:numId="18">
    <w:abstractNumId w:val="18"/>
  </w:num>
  <w:num w:numId="19">
    <w:abstractNumId w:val="39"/>
  </w:num>
  <w:num w:numId="20">
    <w:abstractNumId w:val="26"/>
  </w:num>
  <w:num w:numId="21">
    <w:abstractNumId w:val="19"/>
  </w:num>
  <w:num w:numId="22">
    <w:abstractNumId w:val="16"/>
  </w:num>
  <w:num w:numId="23">
    <w:abstractNumId w:val="25"/>
  </w:num>
  <w:num w:numId="24">
    <w:abstractNumId w:val="37"/>
  </w:num>
  <w:num w:numId="25">
    <w:abstractNumId w:val="35"/>
  </w:num>
  <w:num w:numId="26">
    <w:abstractNumId w:val="43"/>
  </w:num>
  <w:num w:numId="27">
    <w:abstractNumId w:val="3"/>
  </w:num>
  <w:num w:numId="28">
    <w:abstractNumId w:val="32"/>
  </w:num>
  <w:num w:numId="29">
    <w:abstractNumId w:val="22"/>
  </w:num>
  <w:num w:numId="30">
    <w:abstractNumId w:val="9"/>
  </w:num>
  <w:num w:numId="31">
    <w:abstractNumId w:val="4"/>
  </w:num>
  <w:num w:numId="32">
    <w:abstractNumId w:val="2"/>
  </w:num>
  <w:num w:numId="33">
    <w:abstractNumId w:val="28"/>
  </w:num>
  <w:num w:numId="34">
    <w:abstractNumId w:val="29"/>
  </w:num>
  <w:num w:numId="35">
    <w:abstractNumId w:val="55"/>
  </w:num>
  <w:num w:numId="36">
    <w:abstractNumId w:val="51"/>
  </w:num>
  <w:num w:numId="37">
    <w:abstractNumId w:val="5"/>
  </w:num>
  <w:num w:numId="38">
    <w:abstractNumId w:val="17"/>
  </w:num>
  <w:num w:numId="39">
    <w:abstractNumId w:val="54"/>
  </w:num>
  <w:num w:numId="40">
    <w:abstractNumId w:val="27"/>
  </w:num>
  <w:num w:numId="41">
    <w:abstractNumId w:val="7"/>
  </w:num>
  <w:num w:numId="42">
    <w:abstractNumId w:val="45"/>
  </w:num>
  <w:num w:numId="43">
    <w:abstractNumId w:val="0"/>
  </w:num>
  <w:num w:numId="44">
    <w:abstractNumId w:val="48"/>
  </w:num>
  <w:num w:numId="45">
    <w:abstractNumId w:val="20"/>
  </w:num>
  <w:num w:numId="46">
    <w:abstractNumId w:val="10"/>
  </w:num>
  <w:num w:numId="47">
    <w:abstractNumId w:val="30"/>
  </w:num>
  <w:num w:numId="48">
    <w:abstractNumId w:val="38"/>
  </w:num>
  <w:num w:numId="49">
    <w:abstractNumId w:val="12"/>
  </w:num>
  <w:num w:numId="50">
    <w:abstractNumId w:val="11"/>
  </w:num>
  <w:num w:numId="51">
    <w:abstractNumId w:val="49"/>
  </w:num>
  <w:num w:numId="52">
    <w:abstractNumId w:val="46"/>
  </w:num>
  <w:num w:numId="53">
    <w:abstractNumId w:val="6"/>
  </w:num>
  <w:num w:numId="54">
    <w:abstractNumId w:val="56"/>
  </w:num>
  <w:num w:numId="55">
    <w:abstractNumId w:val="23"/>
  </w:num>
  <w:num w:numId="56">
    <w:abstractNumId w:val="33"/>
  </w:num>
  <w:num w:numId="57">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15BDA"/>
    <w:rsid w:val="00034AE3"/>
    <w:rsid w:val="00053AC6"/>
    <w:rsid w:val="000546EB"/>
    <w:rsid w:val="00091500"/>
    <w:rsid w:val="000B2AB8"/>
    <w:rsid w:val="000E090A"/>
    <w:rsid w:val="000F7604"/>
    <w:rsid w:val="0013342E"/>
    <w:rsid w:val="00140FC1"/>
    <w:rsid w:val="00163B17"/>
    <w:rsid w:val="00166F0C"/>
    <w:rsid w:val="001855D3"/>
    <w:rsid w:val="001A110D"/>
    <w:rsid w:val="001B5483"/>
    <w:rsid w:val="001C51C4"/>
    <w:rsid w:val="001E6A67"/>
    <w:rsid w:val="001F1B89"/>
    <w:rsid w:val="001F7706"/>
    <w:rsid w:val="00211426"/>
    <w:rsid w:val="00213F4D"/>
    <w:rsid w:val="00240D72"/>
    <w:rsid w:val="00263397"/>
    <w:rsid w:val="0028220A"/>
    <w:rsid w:val="00287AE9"/>
    <w:rsid w:val="00295F47"/>
    <w:rsid w:val="002A7E97"/>
    <w:rsid w:val="002B3372"/>
    <w:rsid w:val="002E4BE1"/>
    <w:rsid w:val="00323E5A"/>
    <w:rsid w:val="00356740"/>
    <w:rsid w:val="003B27D4"/>
    <w:rsid w:val="00424B34"/>
    <w:rsid w:val="00427C08"/>
    <w:rsid w:val="0045150A"/>
    <w:rsid w:val="00483698"/>
    <w:rsid w:val="004C4629"/>
    <w:rsid w:val="004D0BB3"/>
    <w:rsid w:val="00542D6B"/>
    <w:rsid w:val="00550128"/>
    <w:rsid w:val="00550D2F"/>
    <w:rsid w:val="00560D07"/>
    <w:rsid w:val="005754C0"/>
    <w:rsid w:val="00577F4D"/>
    <w:rsid w:val="0058755A"/>
    <w:rsid w:val="005A2D06"/>
    <w:rsid w:val="005A578E"/>
    <w:rsid w:val="005D1AA8"/>
    <w:rsid w:val="005E3DF7"/>
    <w:rsid w:val="005E6913"/>
    <w:rsid w:val="005F09AF"/>
    <w:rsid w:val="00627347"/>
    <w:rsid w:val="00645C43"/>
    <w:rsid w:val="006877E6"/>
    <w:rsid w:val="006956F3"/>
    <w:rsid w:val="006C239D"/>
    <w:rsid w:val="006D0A5F"/>
    <w:rsid w:val="006F40B7"/>
    <w:rsid w:val="006F7843"/>
    <w:rsid w:val="00715B48"/>
    <w:rsid w:val="00724D9B"/>
    <w:rsid w:val="007550D4"/>
    <w:rsid w:val="007664AB"/>
    <w:rsid w:val="00776502"/>
    <w:rsid w:val="007915A6"/>
    <w:rsid w:val="007A198D"/>
    <w:rsid w:val="007A3BF5"/>
    <w:rsid w:val="007C1FC5"/>
    <w:rsid w:val="007C5758"/>
    <w:rsid w:val="00801F8A"/>
    <w:rsid w:val="0080414E"/>
    <w:rsid w:val="00804E47"/>
    <w:rsid w:val="00874C96"/>
    <w:rsid w:val="008758A1"/>
    <w:rsid w:val="008931B9"/>
    <w:rsid w:val="008C03D0"/>
    <w:rsid w:val="008C761A"/>
    <w:rsid w:val="008E2229"/>
    <w:rsid w:val="00902F1C"/>
    <w:rsid w:val="00911AD8"/>
    <w:rsid w:val="00933032"/>
    <w:rsid w:val="009E75B7"/>
    <w:rsid w:val="009E761F"/>
    <w:rsid w:val="009F1C6B"/>
    <w:rsid w:val="009F606D"/>
    <w:rsid w:val="00A103EA"/>
    <w:rsid w:val="00A727BA"/>
    <w:rsid w:val="00A94AFF"/>
    <w:rsid w:val="00AB06D1"/>
    <w:rsid w:val="00AF64AF"/>
    <w:rsid w:val="00B04A5D"/>
    <w:rsid w:val="00B1071B"/>
    <w:rsid w:val="00B874CF"/>
    <w:rsid w:val="00BC495B"/>
    <w:rsid w:val="00BD0EB0"/>
    <w:rsid w:val="00BD3142"/>
    <w:rsid w:val="00BE672E"/>
    <w:rsid w:val="00C15675"/>
    <w:rsid w:val="00C15C35"/>
    <w:rsid w:val="00C26E5F"/>
    <w:rsid w:val="00C433E3"/>
    <w:rsid w:val="00C50108"/>
    <w:rsid w:val="00C506CE"/>
    <w:rsid w:val="00C8295F"/>
    <w:rsid w:val="00CF04D6"/>
    <w:rsid w:val="00CF0CC9"/>
    <w:rsid w:val="00D05D69"/>
    <w:rsid w:val="00D15A32"/>
    <w:rsid w:val="00D3210A"/>
    <w:rsid w:val="00D70381"/>
    <w:rsid w:val="00D70ED1"/>
    <w:rsid w:val="00D9094F"/>
    <w:rsid w:val="00D90A57"/>
    <w:rsid w:val="00DC446A"/>
    <w:rsid w:val="00DC63BC"/>
    <w:rsid w:val="00DD35F3"/>
    <w:rsid w:val="00DF286F"/>
    <w:rsid w:val="00DF49BD"/>
    <w:rsid w:val="00E414A5"/>
    <w:rsid w:val="00E445EF"/>
    <w:rsid w:val="00E61CC9"/>
    <w:rsid w:val="00E711F4"/>
    <w:rsid w:val="00E84990"/>
    <w:rsid w:val="00E951F2"/>
    <w:rsid w:val="00F97AF1"/>
    <w:rsid w:val="00FB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 w:type="paragraph" w:styleId="a8">
    <w:name w:val="header"/>
    <w:basedOn w:val="a"/>
    <w:link w:val="a9"/>
    <w:uiPriority w:val="99"/>
    <w:unhideWhenUsed/>
    <w:rsid w:val="00550128"/>
    <w:pPr>
      <w:tabs>
        <w:tab w:val="center" w:pos="4677"/>
        <w:tab w:val="right" w:pos="9355"/>
      </w:tabs>
    </w:pPr>
  </w:style>
  <w:style w:type="character" w:customStyle="1" w:styleId="a9">
    <w:name w:val="Верхний колонтитул Знак"/>
    <w:basedOn w:val="a0"/>
    <w:link w:val="a8"/>
    <w:uiPriority w:val="99"/>
    <w:rsid w:val="00550128"/>
    <w:rPr>
      <w:rFonts w:ascii="Trebuchet MS" w:eastAsia="Trebuchet MS" w:hAnsi="Trebuchet MS" w:cs="Trebuchet MS"/>
      <w:lang w:val="ru-RU"/>
    </w:rPr>
  </w:style>
  <w:style w:type="paragraph" w:styleId="aa">
    <w:name w:val="footer"/>
    <w:basedOn w:val="a"/>
    <w:link w:val="ab"/>
    <w:uiPriority w:val="99"/>
    <w:unhideWhenUsed/>
    <w:rsid w:val="00550128"/>
    <w:pPr>
      <w:tabs>
        <w:tab w:val="center" w:pos="4677"/>
        <w:tab w:val="right" w:pos="9355"/>
      </w:tabs>
    </w:pPr>
  </w:style>
  <w:style w:type="character" w:customStyle="1" w:styleId="ab">
    <w:name w:val="Нижний колонтитул Знак"/>
    <w:basedOn w:val="a0"/>
    <w:link w:val="aa"/>
    <w:uiPriority w:val="99"/>
    <w:rsid w:val="00550128"/>
    <w:rPr>
      <w:rFonts w:ascii="Trebuchet MS" w:eastAsia="Trebuchet MS" w:hAnsi="Trebuchet MS" w:cs="Trebuchet MS"/>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rebuchet MS" w:eastAsia="Trebuchet MS" w:hAnsi="Trebuchet MS" w:cs="Trebuchet MS"/>
      <w:lang w:val="ru-RU"/>
    </w:rPr>
  </w:style>
  <w:style w:type="paragraph" w:styleId="1">
    <w:name w:val="heading 1"/>
    <w:basedOn w:val="a"/>
    <w:uiPriority w:val="1"/>
    <w:qFormat/>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491" w:hanging="291"/>
    </w:pPr>
    <w:rPr>
      <w:sz w:val="28"/>
      <w:szCs w:val="28"/>
    </w:rPr>
  </w:style>
  <w:style w:type="paragraph" w:styleId="a3">
    <w:name w:val="Body Text"/>
    <w:basedOn w:val="a"/>
    <w:uiPriority w:val="1"/>
    <w:qFormat/>
    <w:rPr>
      <w:sz w:val="28"/>
      <w:szCs w:val="28"/>
    </w:rPr>
  </w:style>
  <w:style w:type="paragraph" w:styleId="a4">
    <w:name w:val="List Paragraph"/>
    <w:basedOn w:val="a"/>
    <w:uiPriority w:val="1"/>
    <w:qFormat/>
    <w:pPr>
      <w:ind w:left="201" w:firstLine="566"/>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336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E4E053-610D-4DCF-9FCC-8273E66E5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38</Pages>
  <Words>8807</Words>
  <Characters>50201</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59</cp:revision>
  <dcterms:created xsi:type="dcterms:W3CDTF">2023-06-04T09:44:00Z</dcterms:created>
  <dcterms:modified xsi:type="dcterms:W3CDTF">2026-08-21T08:00:00Z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